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7CA" w:rsidRPr="00EF493D" w:rsidRDefault="0083565A" w:rsidP="001527CA">
      <w:pPr>
        <w:spacing w:after="0" w:line="240" w:lineRule="auto"/>
        <w:jc w:val="right"/>
        <w:rPr>
          <w:rFonts w:ascii="Verdana" w:hAnsi="Verdana"/>
          <w:b/>
          <w:szCs w:val="24"/>
        </w:rPr>
      </w:pPr>
      <w:r>
        <w:rPr>
          <w:rFonts w:ascii="Verdana" w:hAnsi="Verdana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7B33A4" wp14:editId="5D78FF21">
                <wp:simplePos x="0" y="0"/>
                <wp:positionH relativeFrom="column">
                  <wp:posOffset>-190500</wp:posOffset>
                </wp:positionH>
                <wp:positionV relativeFrom="paragraph">
                  <wp:posOffset>-49530</wp:posOffset>
                </wp:positionV>
                <wp:extent cx="2362200" cy="781050"/>
                <wp:effectExtent l="0" t="0" r="19050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3565A" w:rsidRPr="00992064" w:rsidRDefault="0083565A" w:rsidP="0083565A">
                            <w:pPr>
                              <w:pStyle w:val="ab"/>
                              <w:rPr>
                                <w:b/>
                                <w:color w:val="FF0000"/>
                              </w:rPr>
                            </w:pPr>
                            <w:bookmarkStart w:id="0" w:name="_GoBack"/>
                            <w:r w:rsidRPr="00992064">
                              <w:rPr>
                                <w:b/>
                                <w:color w:val="FF0000"/>
                              </w:rPr>
                              <w:t xml:space="preserve">Станок ПКТБА-СПШ-600-НН </w:t>
                            </w:r>
                            <w:r w:rsidRPr="00992064">
                              <w:rPr>
                                <w:b/>
                                <w:color w:val="FF0000"/>
                              </w:rPr>
                              <w:tab/>
                            </w:r>
                            <w:r w:rsidRPr="00992064">
                              <w:rPr>
                                <w:b/>
                                <w:color w:val="FF0000"/>
                              </w:rPr>
                              <w:tab/>
                              <w:t>38 1830.01:00013</w:t>
                            </w:r>
                          </w:p>
                          <w:bookmarkEnd w:id="0"/>
                          <w:p w:rsidR="0083565A" w:rsidRDefault="0083565A" w:rsidP="008356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C7B33A4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15pt;margin-top:-3.9pt;width:186pt;height:6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" fillcolor="white [3201]" strokeweight=".5pt">
                <v:textbox>
                  <w:txbxContent>
                    <w:p w:rsidR="0083565A" w:rsidRPr="00992064" w:rsidRDefault="0083565A" w:rsidP="0083565A">
                      <w:pPr>
                        <w:pStyle w:val="ab"/>
                        <w:rPr>
                          <w:b/>
                          <w:color w:val="FF0000"/>
                        </w:rPr>
                      </w:pPr>
                      <w:bookmarkStart w:id="1" w:name="_GoBack"/>
                      <w:r w:rsidRPr="00992064">
                        <w:rPr>
                          <w:b/>
                          <w:color w:val="FF0000"/>
                        </w:rPr>
                        <w:t xml:space="preserve">Станок ПКТБА-СПШ-600-НН </w:t>
                      </w:r>
                      <w:r w:rsidRPr="00992064">
                        <w:rPr>
                          <w:b/>
                          <w:color w:val="FF0000"/>
                        </w:rPr>
                        <w:tab/>
                      </w:r>
                      <w:r w:rsidRPr="00992064">
                        <w:rPr>
                          <w:b/>
                          <w:color w:val="FF0000"/>
                        </w:rPr>
                        <w:tab/>
                        <w:t>38 1830.01:00013</w:t>
                      </w:r>
                    </w:p>
                    <w:bookmarkEnd w:id="1"/>
                    <w:p w:rsidR="0083565A" w:rsidRDefault="0083565A" w:rsidP="0083565A"/>
                  </w:txbxContent>
                </v:textbox>
              </v:shape>
            </w:pict>
          </mc:Fallback>
        </mc:AlternateContent>
      </w:r>
      <w:r w:rsidR="001527CA" w:rsidRPr="00EF493D">
        <w:rPr>
          <w:rFonts w:ascii="Verdana" w:hAnsi="Verdana"/>
          <w:b/>
          <w:szCs w:val="24"/>
        </w:rPr>
        <w:t>УТВЕРЖДАЮ:</w:t>
      </w:r>
    </w:p>
    <w:p w:rsidR="001527CA" w:rsidRPr="00EF493D" w:rsidRDefault="00E92ADF" w:rsidP="001527CA">
      <w:pPr>
        <w:spacing w:after="0" w:line="240" w:lineRule="auto"/>
        <w:jc w:val="right"/>
        <w:rPr>
          <w:rFonts w:ascii="Verdana" w:hAnsi="Verdana"/>
          <w:szCs w:val="24"/>
        </w:rPr>
      </w:pPr>
      <w:r w:rsidRPr="00E92ADF">
        <w:rPr>
          <w:rFonts w:ascii="Verdana" w:hAnsi="Verdana"/>
          <w:szCs w:val="24"/>
        </w:rPr>
        <w:t>Главный инженер филиала</w:t>
      </w:r>
    </w:p>
    <w:p w:rsidR="001527CA" w:rsidRPr="00EF493D" w:rsidRDefault="00E92ADF" w:rsidP="001527CA">
      <w:pPr>
        <w:spacing w:after="0" w:line="240" w:lineRule="auto"/>
        <w:jc w:val="right"/>
        <w:rPr>
          <w:rFonts w:ascii="Verdana" w:hAnsi="Verdana"/>
          <w:szCs w:val="24"/>
        </w:rPr>
      </w:pPr>
      <w:r w:rsidRPr="00E92ADF">
        <w:rPr>
          <w:rFonts w:ascii="Verdana" w:hAnsi="Verdana"/>
          <w:szCs w:val="24"/>
        </w:rPr>
        <w:t>«Сургутская ГРЭС-2»</w:t>
      </w:r>
      <w:r w:rsidRPr="00E92ADF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r w:rsidRPr="00E92ADF">
        <w:rPr>
          <w:rFonts w:ascii="Verdana" w:hAnsi="Verdana"/>
          <w:szCs w:val="24"/>
        </w:rPr>
        <w:t>ПАО «Юнипро»</w:t>
      </w:r>
    </w:p>
    <w:p w:rsidR="001527CA" w:rsidRPr="00EF493D" w:rsidRDefault="001527CA" w:rsidP="001527CA">
      <w:pPr>
        <w:spacing w:after="0" w:line="240" w:lineRule="auto"/>
        <w:jc w:val="right"/>
        <w:rPr>
          <w:rFonts w:ascii="Verdana" w:hAnsi="Verdana"/>
          <w:szCs w:val="24"/>
        </w:rPr>
      </w:pPr>
      <w:r>
        <w:rPr>
          <w:rFonts w:ascii="Verdana" w:hAnsi="Verdana"/>
          <w:szCs w:val="24"/>
        </w:rPr>
        <w:t>______</w:t>
      </w:r>
      <w:r w:rsidRPr="00EF493D">
        <w:rPr>
          <w:rFonts w:ascii="Verdana" w:hAnsi="Verdana"/>
          <w:szCs w:val="24"/>
        </w:rPr>
        <w:t>______________</w:t>
      </w:r>
      <w:r>
        <w:rPr>
          <w:rFonts w:ascii="Verdana" w:hAnsi="Verdana"/>
          <w:szCs w:val="24"/>
        </w:rPr>
        <w:t xml:space="preserve"> </w:t>
      </w:r>
      <w:r w:rsidR="00E92ADF" w:rsidRPr="00E92ADF">
        <w:rPr>
          <w:rFonts w:ascii="Verdana" w:hAnsi="Verdana"/>
          <w:szCs w:val="24"/>
        </w:rPr>
        <w:t>Ф.А. Палкин</w:t>
      </w:r>
    </w:p>
    <w:p w:rsidR="001527CA" w:rsidRDefault="001527CA" w:rsidP="001527CA">
      <w:pPr>
        <w:spacing w:after="0" w:line="240" w:lineRule="auto"/>
        <w:jc w:val="right"/>
        <w:rPr>
          <w:rFonts w:ascii="Verdana" w:hAnsi="Verdana"/>
          <w:szCs w:val="24"/>
        </w:rPr>
      </w:pPr>
      <w:r w:rsidRPr="00EF493D">
        <w:rPr>
          <w:rFonts w:ascii="Verdana" w:hAnsi="Verdana"/>
          <w:szCs w:val="24"/>
        </w:rPr>
        <w:t>«___</w:t>
      </w:r>
      <w:proofErr w:type="gramStart"/>
      <w:r w:rsidRPr="00EF493D">
        <w:rPr>
          <w:rFonts w:ascii="Verdana" w:hAnsi="Verdana"/>
          <w:szCs w:val="24"/>
        </w:rPr>
        <w:t>_»_</w:t>
      </w:r>
      <w:proofErr w:type="gramEnd"/>
      <w:r w:rsidRPr="00EF493D">
        <w:rPr>
          <w:rFonts w:ascii="Verdana" w:hAnsi="Verdana"/>
          <w:szCs w:val="24"/>
        </w:rPr>
        <w:t>_</w:t>
      </w:r>
      <w:r>
        <w:rPr>
          <w:rFonts w:ascii="Verdana" w:hAnsi="Verdana"/>
          <w:szCs w:val="24"/>
        </w:rPr>
        <w:t>___</w:t>
      </w:r>
      <w:r w:rsidR="00E92ADF">
        <w:rPr>
          <w:rFonts w:ascii="Verdana" w:hAnsi="Verdana"/>
          <w:szCs w:val="24"/>
        </w:rPr>
        <w:t>_</w:t>
      </w:r>
      <w:r>
        <w:rPr>
          <w:rFonts w:ascii="Verdana" w:hAnsi="Verdana"/>
          <w:szCs w:val="24"/>
        </w:rPr>
        <w:t>_</w:t>
      </w:r>
      <w:r w:rsidRPr="00EF493D">
        <w:rPr>
          <w:rFonts w:ascii="Verdana" w:hAnsi="Verdana"/>
          <w:szCs w:val="24"/>
        </w:rPr>
        <w:t>____________</w:t>
      </w:r>
      <w:r>
        <w:rPr>
          <w:rFonts w:ascii="Verdana" w:hAnsi="Verdana"/>
          <w:szCs w:val="24"/>
        </w:rPr>
        <w:t xml:space="preserve"> </w:t>
      </w:r>
      <w:r w:rsidRPr="00EF493D">
        <w:rPr>
          <w:rFonts w:ascii="Verdana" w:hAnsi="Verdana"/>
          <w:szCs w:val="24"/>
        </w:rPr>
        <w:t>201</w:t>
      </w:r>
      <w:r w:rsidR="00AC3741" w:rsidRPr="003B3716">
        <w:rPr>
          <w:rFonts w:ascii="Verdana" w:hAnsi="Verdana"/>
          <w:szCs w:val="24"/>
        </w:rPr>
        <w:t>9</w:t>
      </w:r>
      <w:r w:rsidRPr="00EF493D">
        <w:rPr>
          <w:rFonts w:ascii="Verdana" w:hAnsi="Verdana"/>
          <w:szCs w:val="24"/>
        </w:rPr>
        <w:t>г.</w:t>
      </w:r>
    </w:p>
    <w:p w:rsidR="001F6F80" w:rsidRPr="00EF493D" w:rsidRDefault="001F6F80" w:rsidP="001527CA">
      <w:pPr>
        <w:spacing w:after="0" w:line="240" w:lineRule="auto"/>
        <w:jc w:val="right"/>
        <w:rPr>
          <w:rFonts w:ascii="Verdana" w:hAnsi="Verdana"/>
          <w:szCs w:val="24"/>
        </w:rPr>
      </w:pPr>
    </w:p>
    <w:p w:rsidR="00D62C35" w:rsidRPr="00782A4F" w:rsidRDefault="00D62C35" w:rsidP="00FA0B7B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D62C35" w:rsidRPr="003B3716" w:rsidRDefault="00D62C35" w:rsidP="00885890">
      <w:pPr>
        <w:tabs>
          <w:tab w:val="left" w:pos="915"/>
          <w:tab w:val="center" w:pos="5031"/>
        </w:tabs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3B3716">
        <w:rPr>
          <w:rFonts w:ascii="Verdana" w:hAnsi="Verdana"/>
          <w:b/>
          <w:sz w:val="20"/>
          <w:szCs w:val="20"/>
        </w:rPr>
        <w:t xml:space="preserve">на </w:t>
      </w:r>
      <w:r w:rsidR="004B6F99">
        <w:rPr>
          <w:rFonts w:ascii="Verdana" w:hAnsi="Verdana"/>
          <w:b/>
          <w:bCs/>
          <w:sz w:val="20"/>
          <w:szCs w:val="20"/>
          <w:u w:val="single"/>
        </w:rPr>
        <w:t>Станок</w:t>
      </w:r>
      <w:r w:rsidR="002B7615">
        <w:rPr>
          <w:rFonts w:ascii="Verdana" w:hAnsi="Verdana"/>
          <w:b/>
          <w:bCs/>
          <w:sz w:val="20"/>
          <w:szCs w:val="20"/>
          <w:u w:val="single"/>
        </w:rPr>
        <w:t xml:space="preserve"> для </w:t>
      </w:r>
      <w:r w:rsidR="004B6F99">
        <w:rPr>
          <w:rFonts w:ascii="Verdana" w:hAnsi="Verdana"/>
          <w:b/>
          <w:bCs/>
          <w:sz w:val="20"/>
          <w:szCs w:val="20"/>
          <w:u w:val="single"/>
        </w:rPr>
        <w:t>притирки трубопроводной</w:t>
      </w:r>
      <w:r w:rsidR="00662099">
        <w:rPr>
          <w:rFonts w:ascii="Verdana" w:hAnsi="Verdana"/>
          <w:b/>
          <w:bCs/>
          <w:sz w:val="20"/>
          <w:szCs w:val="20"/>
          <w:u w:val="single"/>
        </w:rPr>
        <w:t xml:space="preserve"> арматуры</w:t>
      </w:r>
      <w:r w:rsidR="001527CA" w:rsidRPr="003B3716">
        <w:rPr>
          <w:rFonts w:ascii="Verdana" w:hAnsi="Verdana"/>
          <w:b/>
          <w:sz w:val="20"/>
          <w:szCs w:val="20"/>
          <w:u w:val="single"/>
        </w:rPr>
        <w:t>.</w:t>
      </w:r>
    </w:p>
    <w:p w:rsidR="00EF50F9" w:rsidRPr="00885890" w:rsidRDefault="00711308" w:rsidP="004B6F99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Style w:val="a7"/>
          <w:rFonts w:ascii="Verdana" w:hAnsi="Verdana"/>
          <w:b w:val="0"/>
          <w:bCs w:val="0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: </w:t>
      </w:r>
      <w:r w:rsidR="004B6F99" w:rsidRPr="004B6F99">
        <w:rPr>
          <w:rFonts w:ascii="Verdana" w:hAnsi="Verdana"/>
          <w:sz w:val="20"/>
          <w:szCs w:val="20"/>
        </w:rPr>
        <w:t>Станок для притирки трубопроводной арматуры.</w:t>
      </w:r>
    </w:p>
    <w:p w:rsidR="002B02F4" w:rsidRPr="003B3716" w:rsidRDefault="002B02F4" w:rsidP="002B02F4">
      <w:pPr>
        <w:spacing w:before="240"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711308" w:rsidRPr="009F2C49" w:rsidRDefault="0071130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Технические характеристики</w:t>
      </w:r>
      <w:r w:rsidR="006E155D" w:rsidRPr="009F2C49">
        <w:rPr>
          <w:rFonts w:ascii="Verdana" w:hAnsi="Verdana"/>
          <w:sz w:val="20"/>
          <w:szCs w:val="20"/>
        </w:rPr>
        <w:t>:</w:t>
      </w:r>
    </w:p>
    <w:p w:rsidR="00657EAC" w:rsidRPr="009F2C49" w:rsidRDefault="00657EAC" w:rsidP="00657EAC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tbl>
      <w:tblPr>
        <w:tblStyle w:val="a8"/>
        <w:tblW w:w="963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1984"/>
      </w:tblGrid>
      <w:tr w:rsidR="004B6F99" w:rsidRPr="004B6F99" w:rsidTr="003E79C9">
        <w:tc>
          <w:tcPr>
            <w:tcW w:w="7655" w:type="dxa"/>
          </w:tcPr>
          <w:p w:rsidR="00657EAC" w:rsidRPr="004B6F99" w:rsidRDefault="00BC0D83" w:rsidP="004B6F99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B6F99">
              <w:rPr>
                <w:rFonts w:ascii="Verdana" w:hAnsi="Verdana"/>
                <w:sz w:val="20"/>
                <w:szCs w:val="20"/>
              </w:rPr>
              <w:t xml:space="preserve">Диапазон </w:t>
            </w:r>
            <w:r w:rsidR="004B6F99" w:rsidRPr="004B6F99">
              <w:rPr>
                <w:rFonts w:ascii="Verdana" w:hAnsi="Verdana"/>
                <w:sz w:val="20"/>
                <w:szCs w:val="20"/>
              </w:rPr>
              <w:t>обрабатыва</w:t>
            </w:r>
            <w:r w:rsidRPr="004B6F99">
              <w:rPr>
                <w:rFonts w:ascii="Verdana" w:hAnsi="Verdana"/>
                <w:sz w:val="20"/>
                <w:szCs w:val="20"/>
              </w:rPr>
              <w:t>емой арматуры (DN), мм</w:t>
            </w:r>
          </w:p>
        </w:tc>
        <w:tc>
          <w:tcPr>
            <w:tcW w:w="1984" w:type="dxa"/>
          </w:tcPr>
          <w:p w:rsidR="00657EAC" w:rsidRPr="004B6F99" w:rsidRDefault="00A52DD1" w:rsidP="00A52DD1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BC0D83" w:rsidRPr="004B6F99">
              <w:rPr>
                <w:rFonts w:ascii="Verdana" w:hAnsi="Verdana"/>
                <w:sz w:val="20"/>
                <w:szCs w:val="20"/>
              </w:rPr>
              <w:t>5…600</w:t>
            </w:r>
          </w:p>
        </w:tc>
      </w:tr>
      <w:tr w:rsidR="003E79C9" w:rsidRPr="003E79C9" w:rsidTr="003E79C9">
        <w:tc>
          <w:tcPr>
            <w:tcW w:w="7655" w:type="dxa"/>
          </w:tcPr>
          <w:p w:rsidR="0024720F" w:rsidRPr="004B6F99" w:rsidRDefault="004B6F99" w:rsidP="004B6F99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 w:rsidRPr="004B6F99">
              <w:rPr>
                <w:rFonts w:ascii="Verdana" w:hAnsi="Verdana"/>
                <w:sz w:val="20"/>
                <w:szCs w:val="20"/>
              </w:rPr>
              <w:t>Максимальный диаметр фланца устанавливаемой на стол арматуры, мм</w:t>
            </w:r>
          </w:p>
        </w:tc>
        <w:tc>
          <w:tcPr>
            <w:tcW w:w="1984" w:type="dxa"/>
          </w:tcPr>
          <w:p w:rsidR="004B6F99" w:rsidRPr="003E79C9" w:rsidRDefault="00A52DD1" w:rsidP="003E79C9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125</w:t>
            </w:r>
            <w:r w:rsidR="003E79C9" w:rsidRPr="003E79C9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4B6F99" w:rsidRPr="004B6F99" w:rsidTr="003E79C9">
        <w:tc>
          <w:tcPr>
            <w:tcW w:w="7655" w:type="dxa"/>
          </w:tcPr>
          <w:p w:rsidR="001E653C" w:rsidRPr="004B6F99" w:rsidRDefault="003E79C9" w:rsidP="003E79C9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Максимальная строительная длина устанавливаемой на стол  арматуры, мм</w:t>
            </w:r>
          </w:p>
        </w:tc>
        <w:tc>
          <w:tcPr>
            <w:tcW w:w="1984" w:type="dxa"/>
          </w:tcPr>
          <w:p w:rsidR="001E653C" w:rsidRPr="004B6F99" w:rsidRDefault="00A52DD1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 w:rsidRPr="00A52DD1">
              <w:rPr>
                <w:rFonts w:ascii="Verdana" w:hAnsi="Verdana"/>
                <w:sz w:val="20"/>
                <w:szCs w:val="20"/>
              </w:rPr>
              <w:t>1750</w:t>
            </w:r>
          </w:p>
        </w:tc>
      </w:tr>
      <w:tr w:rsidR="004B6F99" w:rsidRPr="004B6F99" w:rsidTr="003E79C9">
        <w:tc>
          <w:tcPr>
            <w:tcW w:w="7655" w:type="dxa"/>
          </w:tcPr>
          <w:p w:rsidR="006E5AEC" w:rsidRPr="004B6F99" w:rsidRDefault="003E79C9" w:rsidP="001E653C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Наибольшая масса устанавливаемой детали, кг</w:t>
            </w:r>
          </w:p>
        </w:tc>
        <w:tc>
          <w:tcPr>
            <w:tcW w:w="1984" w:type="dxa"/>
          </w:tcPr>
          <w:p w:rsidR="006E5AEC" w:rsidRPr="004B6F99" w:rsidRDefault="00A52DD1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 w:rsidRPr="00A52DD1">
              <w:t>2500</w:t>
            </w:r>
          </w:p>
        </w:tc>
      </w:tr>
      <w:tr w:rsidR="004B6F99" w:rsidRPr="004B6F99" w:rsidTr="003E79C9">
        <w:tc>
          <w:tcPr>
            <w:tcW w:w="7655" w:type="dxa"/>
          </w:tcPr>
          <w:p w:rsidR="001E653C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Размеры рабочей поверхности стола, мм</w:t>
            </w:r>
          </w:p>
        </w:tc>
        <w:tc>
          <w:tcPr>
            <w:tcW w:w="1984" w:type="dxa"/>
          </w:tcPr>
          <w:p w:rsidR="001E653C" w:rsidRPr="004B6F99" w:rsidRDefault="00A52DD1" w:rsidP="008B22B8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 w:rsidRPr="00A52DD1">
              <w:t>1300 х 1300</w:t>
            </w:r>
          </w:p>
        </w:tc>
      </w:tr>
      <w:tr w:rsidR="004B6F99" w:rsidRPr="004B6F99" w:rsidTr="003E79C9">
        <w:tc>
          <w:tcPr>
            <w:tcW w:w="7655" w:type="dxa"/>
          </w:tcPr>
          <w:p w:rsidR="001E653C" w:rsidRPr="004B6F99" w:rsidRDefault="003E79C9" w:rsidP="004F5E43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Угол наклона стола, градусы</w:t>
            </w:r>
          </w:p>
        </w:tc>
        <w:tc>
          <w:tcPr>
            <w:tcW w:w="1984" w:type="dxa"/>
          </w:tcPr>
          <w:p w:rsidR="001E653C" w:rsidRPr="004B6F99" w:rsidRDefault="003E79C9" w:rsidP="006333F2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0…12</w:t>
            </w:r>
          </w:p>
        </w:tc>
      </w:tr>
      <w:tr w:rsidR="004B6F99" w:rsidRPr="004B6F99" w:rsidTr="003E79C9">
        <w:tc>
          <w:tcPr>
            <w:tcW w:w="7655" w:type="dxa"/>
          </w:tcPr>
          <w:p w:rsidR="001E653C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Регулировка частоты вращения шпинделя</w:t>
            </w:r>
          </w:p>
        </w:tc>
        <w:tc>
          <w:tcPr>
            <w:tcW w:w="1984" w:type="dxa"/>
          </w:tcPr>
          <w:p w:rsidR="001E653C" w:rsidRPr="004B6F99" w:rsidRDefault="003E79C9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бесступенчатая</w:t>
            </w:r>
          </w:p>
        </w:tc>
      </w:tr>
      <w:tr w:rsidR="004B6F99" w:rsidRPr="004B6F99" w:rsidTr="003E79C9">
        <w:tc>
          <w:tcPr>
            <w:tcW w:w="7655" w:type="dxa"/>
          </w:tcPr>
          <w:p w:rsidR="006E5AEC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Частота вращения шпинделя, об./мин.</w:t>
            </w:r>
          </w:p>
        </w:tc>
        <w:tc>
          <w:tcPr>
            <w:tcW w:w="1984" w:type="dxa"/>
          </w:tcPr>
          <w:p w:rsidR="006E5AEC" w:rsidRPr="004B6F99" w:rsidRDefault="00A52DD1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  <w:lang w:val="en-US"/>
              </w:rPr>
            </w:pPr>
            <w:r w:rsidRPr="00A52DD1">
              <w:t>5…300</w:t>
            </w:r>
          </w:p>
        </w:tc>
      </w:tr>
      <w:tr w:rsidR="004B6F99" w:rsidRPr="004B6F99" w:rsidTr="003E79C9">
        <w:tc>
          <w:tcPr>
            <w:tcW w:w="7655" w:type="dxa"/>
          </w:tcPr>
          <w:p w:rsidR="00E75A26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Шероховатость обработанной поверхности, мкм</w:t>
            </w:r>
          </w:p>
        </w:tc>
        <w:tc>
          <w:tcPr>
            <w:tcW w:w="1984" w:type="dxa"/>
          </w:tcPr>
          <w:p w:rsidR="00E75A26" w:rsidRPr="004B6F99" w:rsidRDefault="003E79C9" w:rsidP="00A52DD1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0,</w:t>
            </w:r>
            <w:r w:rsidR="00A52DD1">
              <w:t>1</w:t>
            </w:r>
            <w:r>
              <w:t>…0,4</w:t>
            </w:r>
          </w:p>
        </w:tc>
      </w:tr>
      <w:tr w:rsidR="004B6F99" w:rsidRPr="004B6F99" w:rsidTr="003E79C9">
        <w:tc>
          <w:tcPr>
            <w:tcW w:w="7655" w:type="dxa"/>
          </w:tcPr>
          <w:p w:rsidR="009A4BD5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Потребляемая мощность, кВт</w:t>
            </w:r>
          </w:p>
        </w:tc>
        <w:tc>
          <w:tcPr>
            <w:tcW w:w="1984" w:type="dxa"/>
          </w:tcPr>
          <w:p w:rsidR="009A4BD5" w:rsidRPr="004B6F99" w:rsidRDefault="00A52DD1" w:rsidP="003E79C9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5</w:t>
            </w:r>
            <w:r w:rsidR="003E79C9">
              <w:t>,2</w:t>
            </w:r>
          </w:p>
        </w:tc>
      </w:tr>
      <w:tr w:rsidR="004B6F99" w:rsidRPr="004B6F99" w:rsidTr="003E79C9">
        <w:tc>
          <w:tcPr>
            <w:tcW w:w="7655" w:type="dxa"/>
          </w:tcPr>
          <w:p w:rsidR="009A4BD5" w:rsidRPr="004B6F99" w:rsidRDefault="003E79C9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Электропитание, В/Гц</w:t>
            </w:r>
          </w:p>
        </w:tc>
        <w:tc>
          <w:tcPr>
            <w:tcW w:w="1984" w:type="dxa"/>
          </w:tcPr>
          <w:p w:rsidR="009A4BD5" w:rsidRPr="004B6F99" w:rsidRDefault="003E79C9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t>400/50</w:t>
            </w:r>
          </w:p>
        </w:tc>
      </w:tr>
      <w:tr w:rsidR="00A52DD1" w:rsidRPr="004B6F99" w:rsidTr="003E79C9">
        <w:tc>
          <w:tcPr>
            <w:tcW w:w="7655" w:type="dxa"/>
          </w:tcPr>
          <w:p w:rsidR="00A52DD1" w:rsidRDefault="00A52DD1" w:rsidP="00A52DD1">
            <w:pPr>
              <w:jc w:val="both"/>
            </w:pPr>
            <w:r>
              <w:t xml:space="preserve">Наибольшие </w:t>
            </w:r>
            <w:r w:rsidRPr="00B97700">
              <w:rPr>
                <w:rFonts w:ascii="Verdana" w:hAnsi="Verdana"/>
                <w:sz w:val="20"/>
                <w:szCs w:val="20"/>
              </w:rPr>
              <w:t>габарит</w:t>
            </w:r>
            <w:r>
              <w:rPr>
                <w:rFonts w:ascii="Verdana" w:hAnsi="Verdana"/>
                <w:sz w:val="20"/>
                <w:szCs w:val="20"/>
              </w:rPr>
              <w:t>ные размеры</w:t>
            </w:r>
            <w:r w:rsidRPr="00B97700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97700">
              <w:rPr>
                <w:rFonts w:ascii="Verdana" w:hAnsi="Verdana"/>
                <w:sz w:val="20"/>
                <w:szCs w:val="20"/>
              </w:rPr>
              <w:t>мм</w:t>
            </w:r>
          </w:p>
        </w:tc>
        <w:tc>
          <w:tcPr>
            <w:tcW w:w="1984" w:type="dxa"/>
          </w:tcPr>
          <w:p w:rsidR="00A52DD1" w:rsidRDefault="00A52DD1" w:rsidP="00A52DD1">
            <w:pPr>
              <w:jc w:val="right"/>
            </w:pPr>
            <w:r w:rsidRPr="00A52DD1">
              <w:t>1</w:t>
            </w:r>
            <w:r>
              <w:t>500</w:t>
            </w:r>
            <w:r w:rsidRPr="00A52DD1">
              <w:t xml:space="preserve"> х 1</w:t>
            </w:r>
            <w:r>
              <w:t>500</w:t>
            </w:r>
            <w:r w:rsidRPr="00A52DD1">
              <w:t xml:space="preserve"> х </w:t>
            </w:r>
            <w:r>
              <w:t>3000</w:t>
            </w:r>
          </w:p>
        </w:tc>
      </w:tr>
      <w:tr w:rsidR="004B6F99" w:rsidRPr="004B6F99" w:rsidTr="003E79C9">
        <w:tc>
          <w:tcPr>
            <w:tcW w:w="7655" w:type="dxa"/>
          </w:tcPr>
          <w:p w:rsidR="001E653C" w:rsidRPr="004B6F99" w:rsidRDefault="001E653C" w:rsidP="002D010B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1E653C" w:rsidRPr="004B6F99" w:rsidRDefault="001E653C" w:rsidP="003B3716">
            <w:pPr>
              <w:jc w:val="right"/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</w:tbl>
    <w:p w:rsidR="00A82E75" w:rsidRPr="009F2C4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54FAB" w:rsidRPr="0093548E" w:rsidRDefault="00754FAB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2" w:name="bookmark15"/>
      <w:r w:rsidRPr="0093548E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2"/>
      <w:r w:rsidRPr="0093548E">
        <w:rPr>
          <w:rFonts w:ascii="Verdana" w:hAnsi="Verdana"/>
          <w:b/>
          <w:sz w:val="20"/>
          <w:szCs w:val="20"/>
        </w:rPr>
        <w:t xml:space="preserve">. </w:t>
      </w:r>
    </w:p>
    <w:p w:rsidR="009A0698" w:rsidRDefault="009A0698" w:rsidP="00D53B33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9A0698">
        <w:rPr>
          <w:rFonts w:ascii="Verdana" w:hAnsi="Verdana"/>
          <w:sz w:val="20"/>
          <w:szCs w:val="20"/>
        </w:rPr>
        <w:t xml:space="preserve">Станок предназначен для шлифования и притирки плоских уплотнительных поверхностей корпусов и клиньев задвижек, корпусов и золотников запорных клапанов, вентилей, предохранительных клапанов и других плоских поверхностей. </w:t>
      </w:r>
    </w:p>
    <w:p w:rsidR="009A0698" w:rsidRPr="00DC7326" w:rsidRDefault="005F2779" w:rsidP="005F2779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5F2779">
        <w:rPr>
          <w:rFonts w:ascii="Verdana" w:hAnsi="Verdana"/>
          <w:sz w:val="20"/>
          <w:szCs w:val="20"/>
        </w:rPr>
        <w:t>Станок</w:t>
      </w:r>
      <w:r w:rsidRPr="005F2779">
        <w:rPr>
          <w:rFonts w:ascii="Verdana" w:hAnsi="Verdana" w:cs="Verdana"/>
          <w:sz w:val="20"/>
          <w:szCs w:val="20"/>
        </w:rPr>
        <w:t xml:space="preserve"> </w:t>
      </w:r>
      <w:r w:rsidRPr="005F2779">
        <w:rPr>
          <w:rFonts w:ascii="Verdana" w:hAnsi="Verdana"/>
          <w:sz w:val="20"/>
          <w:szCs w:val="20"/>
        </w:rPr>
        <w:t>должен быть</w:t>
      </w:r>
      <w:r w:rsidRPr="005F2779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оборудован н</w:t>
      </w:r>
      <w:r w:rsidRPr="005F2779">
        <w:rPr>
          <w:rFonts w:ascii="Verdana" w:hAnsi="Verdana" w:cs="Verdana"/>
          <w:sz w:val="20"/>
          <w:szCs w:val="20"/>
        </w:rPr>
        <w:t>аклонны</w:t>
      </w:r>
      <w:r>
        <w:rPr>
          <w:rFonts w:ascii="Verdana" w:hAnsi="Verdana" w:cs="Verdana"/>
          <w:sz w:val="20"/>
          <w:szCs w:val="20"/>
        </w:rPr>
        <w:t>м</w:t>
      </w:r>
      <w:r w:rsidRPr="005F2779">
        <w:rPr>
          <w:rFonts w:ascii="Verdana" w:hAnsi="Verdana"/>
          <w:sz w:val="20"/>
          <w:szCs w:val="20"/>
        </w:rPr>
        <w:t xml:space="preserve"> </w:t>
      </w:r>
      <w:r w:rsidRPr="005F2779">
        <w:rPr>
          <w:rFonts w:ascii="Verdana" w:hAnsi="Verdana" w:cs="Verdana"/>
          <w:sz w:val="20"/>
          <w:szCs w:val="20"/>
        </w:rPr>
        <w:t>стол</w:t>
      </w:r>
      <w:r>
        <w:rPr>
          <w:rFonts w:ascii="Verdana" w:hAnsi="Verdana" w:cs="Verdana"/>
          <w:sz w:val="20"/>
          <w:szCs w:val="20"/>
        </w:rPr>
        <w:t>ом</w:t>
      </w:r>
      <w:r w:rsidRPr="005F2779">
        <w:rPr>
          <w:rFonts w:ascii="Verdana" w:hAnsi="Verdana"/>
          <w:sz w:val="20"/>
          <w:szCs w:val="20"/>
        </w:rPr>
        <w:t xml:space="preserve"> </w:t>
      </w:r>
      <w:r w:rsidRPr="005F2779">
        <w:rPr>
          <w:rFonts w:ascii="Verdana" w:hAnsi="Verdana" w:cs="Verdana"/>
          <w:sz w:val="20"/>
          <w:szCs w:val="20"/>
        </w:rPr>
        <w:t>с</w:t>
      </w:r>
      <w:r w:rsidRPr="005F2779">
        <w:rPr>
          <w:rFonts w:ascii="Verdana" w:hAnsi="Verdana"/>
          <w:sz w:val="20"/>
          <w:szCs w:val="20"/>
        </w:rPr>
        <w:t xml:space="preserve"> </w:t>
      </w:r>
      <w:r w:rsidRPr="005F2779">
        <w:rPr>
          <w:rFonts w:ascii="Verdana" w:hAnsi="Verdana" w:cs="Verdana"/>
          <w:sz w:val="20"/>
          <w:szCs w:val="20"/>
        </w:rPr>
        <w:t>регулируемым</w:t>
      </w:r>
      <w:r w:rsidR="00AC2373">
        <w:rPr>
          <w:rFonts w:ascii="Verdana" w:hAnsi="Verdana" w:cs="Verdana"/>
          <w:sz w:val="20"/>
          <w:szCs w:val="20"/>
        </w:rPr>
        <w:t xml:space="preserve"> гидравлически</w:t>
      </w:r>
      <w:r w:rsidRPr="005F2779">
        <w:rPr>
          <w:rFonts w:ascii="Verdana" w:hAnsi="Verdana"/>
          <w:sz w:val="20"/>
          <w:szCs w:val="20"/>
        </w:rPr>
        <w:t xml:space="preserve"> </w:t>
      </w:r>
      <w:r w:rsidRPr="005F2779">
        <w:rPr>
          <w:rFonts w:ascii="Verdana" w:hAnsi="Verdana" w:cs="Verdana"/>
          <w:sz w:val="20"/>
          <w:szCs w:val="20"/>
        </w:rPr>
        <w:t>углом</w:t>
      </w:r>
      <w:r w:rsidRPr="005F2779">
        <w:rPr>
          <w:rFonts w:ascii="Verdana" w:hAnsi="Verdana"/>
          <w:sz w:val="20"/>
          <w:szCs w:val="20"/>
        </w:rPr>
        <w:t xml:space="preserve"> </w:t>
      </w:r>
      <w:r w:rsidRPr="005F2779">
        <w:rPr>
          <w:rFonts w:ascii="Verdana" w:hAnsi="Verdana" w:cs="Verdana"/>
          <w:sz w:val="20"/>
          <w:szCs w:val="20"/>
        </w:rPr>
        <w:t>наклона</w:t>
      </w:r>
      <w:r w:rsidR="00DC7326">
        <w:rPr>
          <w:rFonts w:ascii="Verdana" w:hAnsi="Verdana" w:cs="Verdana"/>
          <w:sz w:val="20"/>
          <w:szCs w:val="20"/>
        </w:rPr>
        <w:t>.</w:t>
      </w:r>
      <w:r>
        <w:rPr>
          <w:rFonts w:ascii="Verdana" w:hAnsi="Verdana" w:cs="Verdana"/>
          <w:sz w:val="20"/>
          <w:szCs w:val="20"/>
        </w:rPr>
        <w:t xml:space="preserve"> </w:t>
      </w:r>
    </w:p>
    <w:p w:rsidR="00DC7326" w:rsidRDefault="006045C8" w:rsidP="006045C8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5F2779">
        <w:rPr>
          <w:rFonts w:ascii="Verdana" w:hAnsi="Verdana"/>
          <w:sz w:val="20"/>
          <w:szCs w:val="20"/>
        </w:rPr>
        <w:t>Станок</w:t>
      </w:r>
      <w:r w:rsidRPr="005F2779">
        <w:rPr>
          <w:rFonts w:ascii="Verdana" w:hAnsi="Verdana" w:cs="Verdana"/>
          <w:sz w:val="20"/>
          <w:szCs w:val="20"/>
        </w:rPr>
        <w:t xml:space="preserve"> </w:t>
      </w:r>
      <w:r w:rsidRPr="005F2779">
        <w:rPr>
          <w:rFonts w:ascii="Verdana" w:hAnsi="Verdana"/>
          <w:sz w:val="20"/>
          <w:szCs w:val="20"/>
        </w:rPr>
        <w:t>должен быть</w:t>
      </w:r>
      <w:r w:rsidRPr="005F2779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>оборудован</w:t>
      </w:r>
      <w:r w:rsidRPr="006045C8">
        <w:rPr>
          <w:rFonts w:ascii="Verdana" w:hAnsi="Verdana"/>
          <w:sz w:val="20"/>
          <w:szCs w:val="20"/>
        </w:rPr>
        <w:t xml:space="preserve"> координатн</w:t>
      </w:r>
      <w:r>
        <w:rPr>
          <w:rFonts w:ascii="Verdana" w:hAnsi="Verdana"/>
          <w:sz w:val="20"/>
          <w:szCs w:val="20"/>
        </w:rPr>
        <w:t>ым</w:t>
      </w:r>
      <w:r w:rsidRPr="006045C8">
        <w:rPr>
          <w:rFonts w:ascii="Verdana" w:hAnsi="Verdana"/>
          <w:sz w:val="20"/>
          <w:szCs w:val="20"/>
        </w:rPr>
        <w:t xml:space="preserve"> приспособление</w:t>
      </w:r>
      <w:r>
        <w:rPr>
          <w:rFonts w:ascii="Verdana" w:hAnsi="Verdana"/>
          <w:sz w:val="20"/>
          <w:szCs w:val="20"/>
        </w:rPr>
        <w:t>м,</w:t>
      </w:r>
      <w:r w:rsidRPr="006045C8">
        <w:rPr>
          <w:rFonts w:ascii="Verdana" w:hAnsi="Verdana"/>
          <w:sz w:val="20"/>
          <w:szCs w:val="20"/>
        </w:rPr>
        <w:t xml:space="preserve"> позволя</w:t>
      </w:r>
      <w:r>
        <w:rPr>
          <w:rFonts w:ascii="Verdana" w:hAnsi="Verdana"/>
          <w:sz w:val="20"/>
          <w:szCs w:val="20"/>
        </w:rPr>
        <w:t xml:space="preserve">ющим </w:t>
      </w:r>
      <w:r w:rsidRPr="006045C8">
        <w:rPr>
          <w:rFonts w:ascii="Verdana" w:hAnsi="Verdana"/>
          <w:sz w:val="20"/>
          <w:szCs w:val="20"/>
        </w:rPr>
        <w:t>устан</w:t>
      </w:r>
      <w:r>
        <w:rPr>
          <w:rFonts w:ascii="Verdana" w:hAnsi="Verdana"/>
          <w:sz w:val="20"/>
          <w:szCs w:val="20"/>
        </w:rPr>
        <w:t>а</w:t>
      </w:r>
      <w:r w:rsidRPr="006045C8">
        <w:rPr>
          <w:rFonts w:ascii="Verdana" w:hAnsi="Verdana"/>
          <w:sz w:val="20"/>
          <w:szCs w:val="20"/>
        </w:rPr>
        <w:t>в</w:t>
      </w:r>
      <w:r>
        <w:rPr>
          <w:rFonts w:ascii="Verdana" w:hAnsi="Verdana"/>
          <w:sz w:val="20"/>
          <w:szCs w:val="20"/>
        </w:rPr>
        <w:t>л</w:t>
      </w:r>
      <w:r w:rsidRPr="006045C8">
        <w:rPr>
          <w:rFonts w:ascii="Verdana" w:hAnsi="Verdana"/>
          <w:sz w:val="20"/>
          <w:szCs w:val="20"/>
        </w:rPr>
        <w:t>и</w:t>
      </w:r>
      <w:r>
        <w:rPr>
          <w:rFonts w:ascii="Verdana" w:hAnsi="Verdana"/>
          <w:sz w:val="20"/>
          <w:szCs w:val="20"/>
        </w:rPr>
        <w:t>ва</w:t>
      </w:r>
      <w:r w:rsidRPr="006045C8">
        <w:rPr>
          <w:rFonts w:ascii="Verdana" w:hAnsi="Verdana"/>
          <w:sz w:val="20"/>
          <w:szCs w:val="20"/>
        </w:rPr>
        <w:t xml:space="preserve">ть детали по трем координатам </w:t>
      </w:r>
      <w:r>
        <w:rPr>
          <w:rFonts w:ascii="Verdana" w:hAnsi="Verdana"/>
          <w:sz w:val="20"/>
          <w:szCs w:val="20"/>
        </w:rPr>
        <w:t xml:space="preserve">- </w:t>
      </w:r>
      <w:r w:rsidRPr="006045C8">
        <w:rPr>
          <w:rFonts w:ascii="Verdana" w:hAnsi="Verdana"/>
          <w:sz w:val="20"/>
          <w:szCs w:val="20"/>
        </w:rPr>
        <w:t>угл</w:t>
      </w:r>
      <w:r>
        <w:rPr>
          <w:rFonts w:ascii="Verdana" w:hAnsi="Verdana"/>
          <w:sz w:val="20"/>
          <w:szCs w:val="20"/>
        </w:rPr>
        <w:t>у</w:t>
      </w:r>
      <w:r w:rsidRPr="006045C8">
        <w:rPr>
          <w:rFonts w:ascii="Verdana" w:hAnsi="Verdana"/>
          <w:sz w:val="20"/>
          <w:szCs w:val="20"/>
        </w:rPr>
        <w:t xml:space="preserve"> наклона, ос</w:t>
      </w:r>
      <w:r>
        <w:rPr>
          <w:rFonts w:ascii="Verdana" w:hAnsi="Verdana"/>
          <w:sz w:val="20"/>
          <w:szCs w:val="20"/>
        </w:rPr>
        <w:t>и</w:t>
      </w:r>
      <w:r w:rsidRPr="006045C8">
        <w:rPr>
          <w:rFonts w:ascii="Verdana" w:hAnsi="Verdana"/>
          <w:sz w:val="20"/>
          <w:szCs w:val="20"/>
        </w:rPr>
        <w:t xml:space="preserve"> X и ос</w:t>
      </w:r>
      <w:r>
        <w:rPr>
          <w:rFonts w:ascii="Verdana" w:hAnsi="Verdana"/>
          <w:sz w:val="20"/>
          <w:szCs w:val="20"/>
        </w:rPr>
        <w:t>и</w:t>
      </w:r>
      <w:r w:rsidRPr="006045C8">
        <w:rPr>
          <w:rFonts w:ascii="Verdana" w:hAnsi="Verdana"/>
          <w:sz w:val="20"/>
          <w:szCs w:val="20"/>
        </w:rPr>
        <w:t xml:space="preserve"> Y.</w:t>
      </w:r>
    </w:p>
    <w:p w:rsidR="006045C8" w:rsidRDefault="006045C8" w:rsidP="00AC2373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Конструкция колонны станка должна обеспечивать </w:t>
      </w:r>
      <w:r w:rsidRPr="006045C8">
        <w:rPr>
          <w:rFonts w:ascii="Verdana" w:hAnsi="Verdana"/>
          <w:sz w:val="20"/>
          <w:szCs w:val="20"/>
        </w:rPr>
        <w:t xml:space="preserve">возможность поворачиваться </w:t>
      </w:r>
      <w:r w:rsidR="00AC2373">
        <w:rPr>
          <w:rFonts w:ascii="Verdana" w:hAnsi="Verdana"/>
          <w:sz w:val="20"/>
          <w:szCs w:val="20"/>
        </w:rPr>
        <w:t xml:space="preserve">на </w:t>
      </w:r>
      <w:r w:rsidR="00AC2373" w:rsidRPr="00AC2373">
        <w:rPr>
          <w:rFonts w:ascii="Verdana" w:hAnsi="Verdana"/>
          <w:sz w:val="20"/>
          <w:szCs w:val="20"/>
        </w:rPr>
        <w:t>360</w:t>
      </w:r>
      <w:r w:rsidR="00AC2373">
        <w:rPr>
          <w:rFonts w:ascii="Verdana" w:hAnsi="Verdana"/>
          <w:sz w:val="20"/>
          <w:szCs w:val="20"/>
        </w:rPr>
        <w:t xml:space="preserve"> </w:t>
      </w:r>
      <w:r w:rsidR="00AC2373" w:rsidRPr="00AC2373">
        <w:rPr>
          <w:rFonts w:ascii="Verdana" w:hAnsi="Verdana"/>
          <w:sz w:val="20"/>
          <w:szCs w:val="20"/>
        </w:rPr>
        <w:t>град</w:t>
      </w:r>
      <w:r w:rsidR="00AC2373">
        <w:rPr>
          <w:rFonts w:ascii="Verdana" w:hAnsi="Verdana"/>
          <w:sz w:val="20"/>
          <w:szCs w:val="20"/>
        </w:rPr>
        <w:t>усов</w:t>
      </w:r>
      <w:r w:rsidR="00AC2373" w:rsidRPr="00AC2373">
        <w:rPr>
          <w:rFonts w:ascii="Verdana" w:hAnsi="Verdana"/>
          <w:sz w:val="20"/>
          <w:szCs w:val="20"/>
        </w:rPr>
        <w:t xml:space="preserve"> </w:t>
      </w:r>
      <w:r w:rsidRPr="006045C8">
        <w:rPr>
          <w:rFonts w:ascii="Verdana" w:hAnsi="Verdana"/>
          <w:sz w:val="20"/>
          <w:szCs w:val="20"/>
        </w:rPr>
        <w:t xml:space="preserve">относительно опоры вместе с установленными на </w:t>
      </w:r>
      <w:r w:rsidR="008056A5">
        <w:rPr>
          <w:rFonts w:ascii="Verdana" w:hAnsi="Verdana"/>
          <w:sz w:val="20"/>
          <w:szCs w:val="20"/>
        </w:rPr>
        <w:t>ней узлами.</w:t>
      </w:r>
    </w:p>
    <w:p w:rsidR="006045C8" w:rsidRDefault="006045C8" w:rsidP="006045C8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6045C8">
        <w:rPr>
          <w:rFonts w:ascii="Verdana" w:hAnsi="Verdana"/>
          <w:sz w:val="20"/>
          <w:szCs w:val="20"/>
        </w:rPr>
        <w:t>Станок</w:t>
      </w:r>
      <w:r w:rsidRPr="006045C8">
        <w:rPr>
          <w:rFonts w:ascii="Verdana" w:hAnsi="Verdana" w:cs="Verdana"/>
          <w:sz w:val="20"/>
          <w:szCs w:val="20"/>
        </w:rPr>
        <w:t xml:space="preserve"> </w:t>
      </w:r>
      <w:r w:rsidRPr="006045C8">
        <w:rPr>
          <w:rFonts w:ascii="Verdana" w:hAnsi="Verdana"/>
          <w:sz w:val="20"/>
          <w:szCs w:val="20"/>
        </w:rPr>
        <w:t>должен быть оснащён цифров</w:t>
      </w:r>
      <w:r>
        <w:rPr>
          <w:rFonts w:ascii="Verdana" w:hAnsi="Verdana"/>
          <w:sz w:val="20"/>
          <w:szCs w:val="20"/>
        </w:rPr>
        <w:t>ой</w:t>
      </w:r>
      <w:r w:rsidRPr="006045C8">
        <w:rPr>
          <w:rFonts w:ascii="Verdana" w:hAnsi="Verdana"/>
          <w:sz w:val="20"/>
          <w:szCs w:val="20"/>
        </w:rPr>
        <w:t xml:space="preserve"> индикаци</w:t>
      </w:r>
      <w:r>
        <w:rPr>
          <w:rFonts w:ascii="Verdana" w:hAnsi="Verdana"/>
          <w:sz w:val="20"/>
          <w:szCs w:val="20"/>
        </w:rPr>
        <w:t>ей</w:t>
      </w:r>
      <w:r w:rsidRPr="006045C8">
        <w:rPr>
          <w:rFonts w:ascii="Verdana" w:hAnsi="Verdana"/>
          <w:sz w:val="20"/>
          <w:szCs w:val="20"/>
        </w:rPr>
        <w:t xml:space="preserve"> частоты</w:t>
      </w:r>
      <w:r>
        <w:rPr>
          <w:rFonts w:ascii="Verdana" w:hAnsi="Verdana"/>
          <w:sz w:val="20"/>
          <w:szCs w:val="20"/>
        </w:rPr>
        <w:t xml:space="preserve"> </w:t>
      </w:r>
      <w:r w:rsidRPr="006045C8">
        <w:rPr>
          <w:rFonts w:ascii="Verdana" w:hAnsi="Verdana"/>
          <w:sz w:val="20"/>
          <w:szCs w:val="20"/>
        </w:rPr>
        <w:t>вращения шпинделя.</w:t>
      </w:r>
    </w:p>
    <w:p w:rsidR="00AC2373" w:rsidRPr="00F3562A" w:rsidRDefault="00AC2373" w:rsidP="00C96BCF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F3562A">
        <w:rPr>
          <w:rFonts w:ascii="Verdana" w:hAnsi="Verdana"/>
          <w:sz w:val="20"/>
          <w:szCs w:val="20"/>
        </w:rPr>
        <w:t>Станок должен быть оснащен пультом управления, с которого должны управляться: наклон стола, время работы станка, установка на требуемую рабочую высоту шпинделя, число оборотов шпинделя.</w:t>
      </w:r>
    </w:p>
    <w:p w:rsidR="006045C8" w:rsidRPr="006045C8" w:rsidRDefault="008056A5" w:rsidP="008056A5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6045C8">
        <w:rPr>
          <w:rFonts w:ascii="Verdana" w:hAnsi="Verdana"/>
          <w:sz w:val="20"/>
          <w:szCs w:val="20"/>
        </w:rPr>
        <w:t>Станок</w:t>
      </w:r>
      <w:r w:rsidRPr="006045C8">
        <w:rPr>
          <w:rFonts w:ascii="Verdana" w:hAnsi="Verdana" w:cs="Verdana"/>
          <w:sz w:val="20"/>
          <w:szCs w:val="20"/>
        </w:rPr>
        <w:t xml:space="preserve"> </w:t>
      </w:r>
      <w:r w:rsidRPr="006045C8">
        <w:rPr>
          <w:rFonts w:ascii="Verdana" w:hAnsi="Verdana"/>
          <w:sz w:val="20"/>
          <w:szCs w:val="20"/>
        </w:rPr>
        <w:t>должен быть оснащён</w:t>
      </w:r>
      <w:r w:rsidRPr="008056A5">
        <w:rPr>
          <w:rFonts w:ascii="Verdana" w:hAnsi="Verdana"/>
          <w:sz w:val="20"/>
          <w:szCs w:val="20"/>
        </w:rPr>
        <w:t xml:space="preserve"> подсветкой зоны</w:t>
      </w:r>
      <w:r>
        <w:rPr>
          <w:rFonts w:ascii="Verdana" w:hAnsi="Verdana"/>
          <w:sz w:val="20"/>
          <w:szCs w:val="20"/>
        </w:rPr>
        <w:t xml:space="preserve"> обработки.</w:t>
      </w:r>
    </w:p>
    <w:p w:rsidR="00A657F3" w:rsidRPr="00A657F3" w:rsidRDefault="00A657F3" w:rsidP="00A657F3">
      <w:pPr>
        <w:suppressAutoHyphens/>
        <w:ind w:left="426"/>
        <w:rPr>
          <w:rFonts w:ascii="Verdana" w:hAnsi="Verdana"/>
          <w:sz w:val="20"/>
          <w:szCs w:val="20"/>
        </w:rPr>
      </w:pPr>
    </w:p>
    <w:p w:rsidR="00A82E75" w:rsidRPr="008056A5" w:rsidRDefault="00A82E7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8056A5">
        <w:rPr>
          <w:rFonts w:ascii="Verdana" w:hAnsi="Verdana"/>
          <w:b/>
          <w:sz w:val="20"/>
          <w:szCs w:val="20"/>
        </w:rPr>
        <w:t>Дополнительные требования:</w:t>
      </w:r>
    </w:p>
    <w:p w:rsidR="00BE75BF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вс</w:t>
      </w:r>
      <w:r>
        <w:rPr>
          <w:rFonts w:ascii="Verdana" w:hAnsi="Verdana"/>
          <w:sz w:val="20"/>
          <w:szCs w:val="20"/>
        </w:rPr>
        <w:t>ё</w:t>
      </w:r>
      <w:r w:rsidRPr="00390C51">
        <w:rPr>
          <w:rFonts w:ascii="Verdana" w:hAnsi="Verdana"/>
          <w:sz w:val="20"/>
          <w:szCs w:val="20"/>
        </w:rPr>
        <w:t xml:space="preserve"> </w:t>
      </w:r>
      <w:r w:rsidR="00142CE7" w:rsidRPr="00390C51">
        <w:rPr>
          <w:rFonts w:ascii="Verdana" w:hAnsi="Verdana"/>
          <w:sz w:val="20"/>
          <w:szCs w:val="20"/>
        </w:rPr>
        <w:t>поставляемое оборудование должно быть новым</w:t>
      </w:r>
      <w:r w:rsidR="00027DE9" w:rsidRPr="00390C51">
        <w:rPr>
          <w:rFonts w:ascii="Verdana" w:hAnsi="Verdana"/>
          <w:sz w:val="20"/>
          <w:szCs w:val="20"/>
        </w:rPr>
        <w:t xml:space="preserve"> (не допускается поставка выставочных образцов, продукции бывшей в употреблении или ремонте, а также собранной из восстановленных узлов и элементов)</w:t>
      </w:r>
      <w:r w:rsidR="00142CE7" w:rsidRPr="00390C51">
        <w:rPr>
          <w:rFonts w:ascii="Verdana" w:hAnsi="Verdana"/>
          <w:sz w:val="20"/>
          <w:szCs w:val="20"/>
        </w:rPr>
        <w:t>,</w:t>
      </w:r>
      <w:r w:rsidR="00BE75BF" w:rsidRPr="00390C51">
        <w:rPr>
          <w:rFonts w:ascii="Verdana" w:hAnsi="Verdana"/>
          <w:sz w:val="20"/>
          <w:szCs w:val="20"/>
        </w:rPr>
        <w:t xml:space="preserve"> со сроком изготовления не ранее 20</w:t>
      </w:r>
      <w:r w:rsidR="007C250A">
        <w:rPr>
          <w:rFonts w:ascii="Verdana" w:hAnsi="Verdana"/>
          <w:sz w:val="20"/>
          <w:szCs w:val="20"/>
        </w:rPr>
        <w:t xml:space="preserve">20 </w:t>
      </w:r>
      <w:r w:rsidR="00BE75BF" w:rsidRPr="00390C51">
        <w:rPr>
          <w:rFonts w:ascii="Verdana" w:hAnsi="Verdana"/>
          <w:sz w:val="20"/>
          <w:szCs w:val="20"/>
        </w:rPr>
        <w:t>г</w:t>
      </w:r>
      <w:r w:rsidR="007C250A">
        <w:rPr>
          <w:rFonts w:ascii="Verdana" w:hAnsi="Verdana"/>
          <w:sz w:val="20"/>
          <w:szCs w:val="20"/>
        </w:rPr>
        <w:t>ода</w:t>
      </w:r>
      <w:r w:rsidR="00666389" w:rsidRPr="00390C51">
        <w:rPr>
          <w:rFonts w:ascii="Verdana" w:hAnsi="Verdana"/>
          <w:sz w:val="20"/>
          <w:szCs w:val="20"/>
        </w:rPr>
        <w:t>;</w:t>
      </w:r>
    </w:p>
    <w:p w:rsidR="0009777C" w:rsidRPr="00390C51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электрические шкафы, пульт</w:t>
      </w:r>
      <w:r w:rsidR="007C250A">
        <w:rPr>
          <w:rFonts w:ascii="Verdana" w:hAnsi="Verdana"/>
          <w:sz w:val="20"/>
          <w:szCs w:val="20"/>
        </w:rPr>
        <w:t>ы</w:t>
      </w:r>
      <w:r>
        <w:rPr>
          <w:rFonts w:ascii="Verdana" w:hAnsi="Verdana"/>
          <w:sz w:val="20"/>
          <w:szCs w:val="20"/>
        </w:rPr>
        <w:t xml:space="preserve"> управления, соединительные кабели</w:t>
      </w:r>
      <w:r w:rsidR="007C02C0">
        <w:rPr>
          <w:rFonts w:ascii="Verdana" w:hAnsi="Verdana"/>
          <w:sz w:val="20"/>
          <w:szCs w:val="20"/>
        </w:rPr>
        <w:t xml:space="preserve"> и все </w:t>
      </w:r>
      <w:r>
        <w:rPr>
          <w:rFonts w:ascii="Verdana" w:hAnsi="Verdana"/>
          <w:sz w:val="20"/>
          <w:szCs w:val="20"/>
        </w:rPr>
        <w:t>остальные</w:t>
      </w:r>
      <w:r w:rsidR="007C02C0">
        <w:rPr>
          <w:rFonts w:ascii="Verdana" w:hAnsi="Verdana"/>
          <w:sz w:val="20"/>
          <w:szCs w:val="20"/>
        </w:rPr>
        <w:t xml:space="preserve"> принадлежности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 w:rsidR="008056A5">
        <w:rPr>
          <w:rFonts w:ascii="Verdana" w:hAnsi="Verdana"/>
          <w:sz w:val="20"/>
          <w:szCs w:val="20"/>
        </w:rPr>
        <w:t>станка</w:t>
      </w:r>
      <w:r w:rsidR="007C250A">
        <w:rPr>
          <w:rFonts w:ascii="Verdana" w:hAnsi="Verdana"/>
          <w:sz w:val="20"/>
          <w:szCs w:val="20"/>
        </w:rPr>
        <w:t xml:space="preserve"> </w:t>
      </w:r>
      <w:r w:rsidR="00142CE7" w:rsidRPr="00390C51">
        <w:rPr>
          <w:rFonts w:ascii="Verdana" w:hAnsi="Verdana"/>
          <w:sz w:val="20"/>
          <w:szCs w:val="20"/>
        </w:rPr>
        <w:t>должны быть упакованы в пыле-влагозащищенн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ударопрочн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тару</w:t>
      </w:r>
      <w:r w:rsidR="00666389" w:rsidRPr="00390C51">
        <w:rPr>
          <w:rFonts w:ascii="Verdana" w:hAnsi="Verdana"/>
          <w:sz w:val="20"/>
          <w:szCs w:val="20"/>
        </w:rPr>
        <w:t>.</w:t>
      </w:r>
    </w:p>
    <w:p w:rsidR="0009777C" w:rsidRPr="009F2C49" w:rsidRDefault="0009777C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EF50F9" w:rsidRPr="009F2C4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E75BF" w:rsidRPr="00F047E0" w:rsidRDefault="0041418A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047E0">
        <w:rPr>
          <w:rFonts w:ascii="Verdana" w:hAnsi="Verdana"/>
          <w:b/>
          <w:sz w:val="20"/>
          <w:szCs w:val="20"/>
        </w:rPr>
        <w:t>Срок поставки</w:t>
      </w:r>
      <w:r w:rsidR="000161F6" w:rsidRPr="00F047E0">
        <w:rPr>
          <w:rFonts w:ascii="Verdana" w:hAnsi="Verdana"/>
          <w:b/>
          <w:sz w:val="20"/>
          <w:szCs w:val="20"/>
        </w:rPr>
        <w:t>:</w:t>
      </w:r>
      <w:r w:rsidRPr="00F047E0">
        <w:rPr>
          <w:rFonts w:ascii="Verdana" w:hAnsi="Verdana"/>
          <w:b/>
          <w:sz w:val="20"/>
          <w:szCs w:val="20"/>
        </w:rPr>
        <w:t xml:space="preserve"> </w:t>
      </w:r>
      <w:r w:rsidR="007C250A" w:rsidRPr="007C250A">
        <w:rPr>
          <w:rFonts w:ascii="Verdana" w:hAnsi="Verdana"/>
          <w:sz w:val="20"/>
          <w:szCs w:val="20"/>
        </w:rPr>
        <w:t>сент</w:t>
      </w:r>
      <w:r w:rsidR="00162721" w:rsidRPr="007C250A">
        <w:rPr>
          <w:rFonts w:ascii="Verdana" w:hAnsi="Verdana"/>
          <w:sz w:val="20"/>
          <w:szCs w:val="20"/>
        </w:rPr>
        <w:t>ябрь</w:t>
      </w:r>
      <w:r w:rsidR="007C250A" w:rsidRPr="007C250A">
        <w:rPr>
          <w:rFonts w:ascii="Verdana" w:hAnsi="Verdana"/>
          <w:sz w:val="20"/>
          <w:szCs w:val="20"/>
        </w:rPr>
        <w:t xml:space="preserve"> 2020</w:t>
      </w:r>
      <w:r w:rsidR="00440DF8" w:rsidRPr="007C250A">
        <w:rPr>
          <w:rFonts w:ascii="Verdana" w:hAnsi="Verdana"/>
          <w:sz w:val="20"/>
          <w:szCs w:val="20"/>
        </w:rPr>
        <w:t xml:space="preserve"> года</w:t>
      </w:r>
      <w:r w:rsidRPr="007C250A">
        <w:rPr>
          <w:rFonts w:ascii="Verdana" w:hAnsi="Verdana"/>
          <w:sz w:val="20"/>
          <w:szCs w:val="20"/>
        </w:rPr>
        <w:t>.</w:t>
      </w:r>
    </w:p>
    <w:p w:rsidR="00EF50F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0520D8" w:rsidRPr="004A1A0F" w:rsidRDefault="000520D8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EF50F9" w:rsidRPr="00844065" w:rsidRDefault="00EF50F9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3" w:name="bookmark18"/>
      <w:r w:rsidRPr="00844065">
        <w:rPr>
          <w:rFonts w:ascii="Verdana" w:hAnsi="Verdana"/>
          <w:b/>
          <w:sz w:val="20"/>
          <w:szCs w:val="20"/>
        </w:rPr>
        <w:lastRenderedPageBreak/>
        <w:t>Перечень (МТР, ЗИП, оборудования)</w:t>
      </w:r>
      <w:bookmarkEnd w:id="3"/>
      <w:r w:rsidR="00FF059C" w:rsidRPr="00844065">
        <w:rPr>
          <w:rFonts w:ascii="Verdana" w:hAnsi="Verdana"/>
          <w:b/>
          <w:sz w:val="20"/>
          <w:szCs w:val="20"/>
        </w:rPr>
        <w:t>:</w:t>
      </w:r>
    </w:p>
    <w:p w:rsidR="00844065" w:rsidRDefault="00844065" w:rsidP="00844065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44065">
        <w:rPr>
          <w:rFonts w:ascii="Verdana" w:hAnsi="Verdana"/>
          <w:sz w:val="20"/>
          <w:szCs w:val="20"/>
        </w:rPr>
        <w:t>полный комплект инструмента и станочной оснастк</w:t>
      </w:r>
      <w:r>
        <w:rPr>
          <w:rFonts w:ascii="Verdana" w:hAnsi="Verdana"/>
          <w:sz w:val="20"/>
          <w:szCs w:val="20"/>
        </w:rPr>
        <w:t>и для шлифовки и притирки</w:t>
      </w:r>
      <w:r w:rsidR="00F3562A">
        <w:rPr>
          <w:rFonts w:ascii="Verdana" w:hAnsi="Verdana"/>
          <w:sz w:val="20"/>
          <w:szCs w:val="20"/>
        </w:rPr>
        <w:t>;</w:t>
      </w:r>
    </w:p>
    <w:p w:rsidR="00F3562A" w:rsidRDefault="00F3562A" w:rsidP="00F3562A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3562A">
        <w:rPr>
          <w:rFonts w:ascii="Verdana" w:hAnsi="Verdana"/>
          <w:sz w:val="20"/>
          <w:szCs w:val="20"/>
        </w:rPr>
        <w:t xml:space="preserve">шкаф </w:t>
      </w:r>
      <w:r>
        <w:rPr>
          <w:rFonts w:ascii="Verdana" w:hAnsi="Verdana"/>
          <w:sz w:val="20"/>
          <w:szCs w:val="20"/>
        </w:rPr>
        <w:t>для</w:t>
      </w:r>
      <w:r w:rsidRPr="00F3562A">
        <w:rPr>
          <w:rFonts w:ascii="Verdana" w:hAnsi="Verdana"/>
          <w:sz w:val="20"/>
          <w:szCs w:val="20"/>
        </w:rPr>
        <w:t xml:space="preserve"> хран</w:t>
      </w:r>
      <w:r>
        <w:rPr>
          <w:rFonts w:ascii="Verdana" w:hAnsi="Verdana"/>
          <w:sz w:val="20"/>
          <w:szCs w:val="20"/>
        </w:rPr>
        <w:t>ения</w:t>
      </w:r>
      <w:r w:rsidRPr="00F3562A">
        <w:rPr>
          <w:rFonts w:ascii="Verdana" w:hAnsi="Verdana"/>
          <w:sz w:val="20"/>
          <w:szCs w:val="20"/>
        </w:rPr>
        <w:t xml:space="preserve"> сменн</w:t>
      </w:r>
      <w:r>
        <w:rPr>
          <w:rFonts w:ascii="Verdana" w:hAnsi="Verdana"/>
          <w:sz w:val="20"/>
          <w:szCs w:val="20"/>
        </w:rPr>
        <w:t>ой</w:t>
      </w:r>
      <w:r w:rsidRPr="00F3562A">
        <w:rPr>
          <w:rFonts w:ascii="Verdana" w:hAnsi="Verdana"/>
          <w:sz w:val="20"/>
          <w:szCs w:val="20"/>
        </w:rPr>
        <w:t xml:space="preserve"> станочн</w:t>
      </w:r>
      <w:r>
        <w:rPr>
          <w:rFonts w:ascii="Verdana" w:hAnsi="Verdana"/>
          <w:sz w:val="20"/>
          <w:szCs w:val="20"/>
        </w:rPr>
        <w:t>ой</w:t>
      </w:r>
      <w:r w:rsidRPr="00F3562A">
        <w:rPr>
          <w:rFonts w:ascii="Verdana" w:hAnsi="Verdana"/>
          <w:sz w:val="20"/>
          <w:szCs w:val="20"/>
        </w:rPr>
        <w:t xml:space="preserve"> оснастк</w:t>
      </w:r>
      <w:r>
        <w:rPr>
          <w:rFonts w:ascii="Verdana" w:hAnsi="Verdana"/>
          <w:sz w:val="20"/>
          <w:szCs w:val="20"/>
        </w:rPr>
        <w:t>и и инструмента;</w:t>
      </w:r>
    </w:p>
    <w:p w:rsidR="0061250E" w:rsidRPr="00A81326" w:rsidRDefault="00162721" w:rsidP="00856FBF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81326">
        <w:rPr>
          <w:rFonts w:ascii="Verdana" w:hAnsi="Verdana"/>
          <w:sz w:val="20"/>
          <w:szCs w:val="20"/>
        </w:rPr>
        <w:t xml:space="preserve">комплект </w:t>
      </w:r>
      <w:r w:rsidR="00844065" w:rsidRPr="00A81326">
        <w:rPr>
          <w:rFonts w:ascii="Verdana" w:hAnsi="Verdana"/>
          <w:sz w:val="20"/>
          <w:szCs w:val="20"/>
        </w:rPr>
        <w:t>быстро изнашиваемых</w:t>
      </w:r>
      <w:r w:rsidR="00A81326" w:rsidRPr="00A81326">
        <w:rPr>
          <w:rFonts w:ascii="Verdana" w:hAnsi="Verdana"/>
          <w:sz w:val="20"/>
          <w:szCs w:val="20"/>
        </w:rPr>
        <w:t xml:space="preserve"> деталей</w:t>
      </w:r>
      <w:r w:rsidR="005873F5" w:rsidRPr="00A81326">
        <w:rPr>
          <w:rFonts w:ascii="Verdana" w:hAnsi="Verdana"/>
          <w:sz w:val="20"/>
          <w:szCs w:val="20"/>
        </w:rPr>
        <w:t>;</w:t>
      </w:r>
    </w:p>
    <w:p w:rsidR="00C85610" w:rsidRPr="00F047E0" w:rsidRDefault="00C85610" w:rsidP="00F047E0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0B4B0A" w:rsidRPr="009F2C49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7A4FB8" w:rsidRPr="009F2C49" w:rsidRDefault="007A4FB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приемке:</w:t>
      </w:r>
    </w:p>
    <w:p w:rsidR="00362AAF" w:rsidRPr="009F2C49" w:rsidRDefault="007A4FB8" w:rsidP="007A4FB8">
      <w:pPr>
        <w:widowControl w:val="0"/>
        <w:autoSpaceDE w:val="0"/>
        <w:autoSpaceDN w:val="0"/>
        <w:adjustRightInd w:val="0"/>
        <w:ind w:left="851" w:right="-47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Приемка будет производиться согласно сопровождающих документов, которые должны содержать следующие данные: наименование предприятия-изготовителя, наименование продукта, заводской номер, массу, дату изготовления, результаты испытаний. Обязательно отсутствие механических повреждений, связанных с нарушением технологии транспортировки.</w:t>
      </w:r>
      <w:r w:rsidRPr="009F2C49">
        <w:rPr>
          <w:rFonts w:ascii="Verdana" w:eastAsia="MS Mincho" w:hAnsi="Verdana" w:cs="Times New Roman"/>
          <w:sz w:val="20"/>
          <w:szCs w:val="20"/>
          <w:lang w:eastAsia="ja-JP"/>
        </w:rPr>
        <w:t xml:space="preserve"> Доставка оборудования должна осуществляться до склада заказчика.</w:t>
      </w:r>
    </w:p>
    <w:p w:rsidR="00A82E75" w:rsidRPr="009F2C49" w:rsidRDefault="00BF78A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Требования к </w:t>
      </w:r>
      <w:r w:rsidR="00BB2563" w:rsidRPr="009F2C49">
        <w:rPr>
          <w:rFonts w:ascii="Verdana" w:hAnsi="Verdana"/>
          <w:b/>
          <w:sz w:val="20"/>
          <w:szCs w:val="20"/>
        </w:rPr>
        <w:t>изготовителю (</w:t>
      </w:r>
      <w:r w:rsidRPr="009F2C49">
        <w:rPr>
          <w:rFonts w:ascii="Verdana" w:hAnsi="Verdana"/>
          <w:b/>
          <w:sz w:val="20"/>
          <w:szCs w:val="20"/>
        </w:rPr>
        <w:t>поставщику</w:t>
      </w:r>
      <w:r w:rsidR="00BB2563" w:rsidRPr="009F2C49">
        <w:rPr>
          <w:rFonts w:ascii="Verdana" w:hAnsi="Verdana"/>
          <w:b/>
          <w:sz w:val="20"/>
          <w:szCs w:val="20"/>
        </w:rPr>
        <w:t>)</w:t>
      </w:r>
      <w:r w:rsidRPr="009F2C49">
        <w:rPr>
          <w:rFonts w:ascii="Verdana" w:hAnsi="Verdana"/>
          <w:b/>
          <w:sz w:val="20"/>
          <w:szCs w:val="20"/>
        </w:rPr>
        <w:t>:</w:t>
      </w:r>
      <w:r w:rsidRPr="009F2C49">
        <w:rPr>
          <w:rFonts w:ascii="Verdana" w:hAnsi="Verdana"/>
          <w:sz w:val="20"/>
          <w:szCs w:val="20"/>
        </w:rPr>
        <w:t xml:space="preserve"> 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являться изготовителем оборудования;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иметь положительный опыт поставки подобного оборудования не менее 3-х лет;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иметь положительные отзывы, референции, поставки подобного оборудования в предыдущие годы;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иметь собственную конструкторско-технологическую базу, имеющую опыт разработки продукции для ремонта и испытаний трубопроводной арматуры;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иметь собственную материально-производственную базу полного цикла изготовления продукции и структурное подразделение для проведения контроля, испытаний и приемки продукции;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 xml:space="preserve">система менеджмента качества компании поставщика должна иметь сертификат соответствия требованиям ISO 9001:2008 / ISO 9001:2015 выданный одним из органов по сертификации - TUV CERT (Германия), </w:t>
      </w:r>
      <w:proofErr w:type="spellStart"/>
      <w:r w:rsidRPr="000520D8">
        <w:rPr>
          <w:rFonts w:ascii="Verdana" w:hAnsi="Verdana"/>
          <w:sz w:val="20"/>
          <w:szCs w:val="20"/>
        </w:rPr>
        <w:t>Lloyd's</w:t>
      </w:r>
      <w:proofErr w:type="spellEnd"/>
      <w:r w:rsidRPr="000520D8">
        <w:rPr>
          <w:rFonts w:ascii="Verdana" w:hAnsi="Verdana"/>
          <w:sz w:val="20"/>
          <w:szCs w:val="20"/>
        </w:rPr>
        <w:t xml:space="preserve"> </w:t>
      </w:r>
      <w:proofErr w:type="spellStart"/>
      <w:r w:rsidRPr="000520D8">
        <w:rPr>
          <w:rFonts w:ascii="Verdana" w:hAnsi="Verdana"/>
          <w:sz w:val="20"/>
          <w:szCs w:val="20"/>
        </w:rPr>
        <w:t>Register</w:t>
      </w:r>
      <w:proofErr w:type="spellEnd"/>
      <w:r w:rsidRPr="000520D8">
        <w:rPr>
          <w:rFonts w:ascii="Verdana" w:hAnsi="Verdana"/>
          <w:sz w:val="20"/>
          <w:szCs w:val="20"/>
        </w:rPr>
        <w:t xml:space="preserve"> (Великобритания), </w:t>
      </w:r>
      <w:proofErr w:type="spellStart"/>
      <w:r w:rsidRPr="000520D8">
        <w:rPr>
          <w:rFonts w:ascii="Verdana" w:hAnsi="Verdana"/>
          <w:sz w:val="20"/>
          <w:szCs w:val="20"/>
        </w:rPr>
        <w:t>Bureau</w:t>
      </w:r>
      <w:proofErr w:type="spellEnd"/>
      <w:r w:rsidRPr="000520D8">
        <w:rPr>
          <w:rFonts w:ascii="Verdana" w:hAnsi="Verdana"/>
          <w:sz w:val="20"/>
          <w:szCs w:val="20"/>
        </w:rPr>
        <w:t xml:space="preserve"> </w:t>
      </w:r>
      <w:proofErr w:type="spellStart"/>
      <w:r w:rsidRPr="000520D8">
        <w:rPr>
          <w:rFonts w:ascii="Verdana" w:hAnsi="Verdana"/>
          <w:sz w:val="20"/>
          <w:szCs w:val="20"/>
        </w:rPr>
        <w:t>Veritas</w:t>
      </w:r>
      <w:proofErr w:type="spellEnd"/>
      <w:r w:rsidRPr="000520D8">
        <w:rPr>
          <w:rFonts w:ascii="Verdana" w:hAnsi="Verdana"/>
          <w:sz w:val="20"/>
          <w:szCs w:val="20"/>
        </w:rPr>
        <w:t xml:space="preserve"> (Франция), SGS (Швейцария), который должен быть предоставлен на момент рассмотрения технико-коммерческого предложения;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гарантировать поставку качественного, нового товара с указанием сроков эксплуатации, с соблюдением сроков поставки;</w:t>
      </w:r>
    </w:p>
    <w:p w:rsidR="000520D8" w:rsidRPr="000520D8" w:rsidRDefault="000520D8" w:rsidP="000520D8">
      <w:pPr>
        <w:pStyle w:val="a3"/>
        <w:numPr>
          <w:ilvl w:val="0"/>
          <w:numId w:val="28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0520D8">
        <w:rPr>
          <w:rFonts w:ascii="Verdana" w:hAnsi="Verdana"/>
          <w:sz w:val="20"/>
          <w:szCs w:val="20"/>
        </w:rPr>
        <w:t>поставщик должен обеспечить гарантийное сервисное обслуживание поставленного оборудования на территории заказчика.</w:t>
      </w:r>
    </w:p>
    <w:p w:rsidR="00A82E75" w:rsidRPr="0066638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B2563" w:rsidRPr="00844065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844065">
        <w:rPr>
          <w:rFonts w:ascii="Verdana" w:hAnsi="Verdana"/>
          <w:b/>
          <w:sz w:val="20"/>
          <w:szCs w:val="20"/>
        </w:rPr>
        <w:t>Перечень документации:</w:t>
      </w:r>
    </w:p>
    <w:p w:rsidR="00390C51" w:rsidRDefault="00390C51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паспорт или свидетельство об изготовлении, оформленные в соответствии с требованиями Технических регламентов Таможенного Союза «О безопасности машин и оборудования» ТР ТС 010/2011;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инструкция по эксплуатации </w:t>
      </w:r>
      <w:r w:rsidR="00C33F51" w:rsidRPr="00AE4E5C">
        <w:rPr>
          <w:rFonts w:ascii="Verdana" w:hAnsi="Verdana"/>
          <w:sz w:val="20"/>
          <w:szCs w:val="20"/>
        </w:rPr>
        <w:t>на русском языке</w:t>
      </w:r>
      <w:r w:rsidR="00C33F51">
        <w:rPr>
          <w:rFonts w:ascii="Verdana" w:hAnsi="Verdana"/>
          <w:sz w:val="20"/>
          <w:szCs w:val="20"/>
        </w:rPr>
        <w:t xml:space="preserve"> </w:t>
      </w:r>
      <w:r w:rsidR="00390C51" w:rsidRPr="00AE4E5C">
        <w:rPr>
          <w:rFonts w:ascii="Verdana" w:hAnsi="Verdana"/>
          <w:sz w:val="20"/>
          <w:szCs w:val="20"/>
          <w:u w:val="single"/>
        </w:rPr>
        <w:t>с обязательным указанием срока полезной эксплуатации</w:t>
      </w:r>
      <w:r w:rsidR="00C33F51">
        <w:rPr>
          <w:rFonts w:ascii="Verdana" w:hAnsi="Verdana"/>
          <w:sz w:val="20"/>
          <w:szCs w:val="20"/>
          <w:u w:val="single"/>
        </w:rPr>
        <w:t xml:space="preserve"> </w:t>
      </w:r>
      <w:r w:rsidR="00844065">
        <w:rPr>
          <w:rFonts w:ascii="Verdana" w:hAnsi="Verdana"/>
          <w:sz w:val="20"/>
          <w:szCs w:val="20"/>
          <w:u w:val="single"/>
        </w:rPr>
        <w:t>станка</w:t>
      </w:r>
      <w:r w:rsidR="007F035B" w:rsidRPr="007F035B">
        <w:rPr>
          <w:rFonts w:ascii="Verdana" w:hAnsi="Verdana"/>
          <w:sz w:val="20"/>
          <w:szCs w:val="20"/>
        </w:rPr>
        <w:t>;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сертификаты завода-изготовителя, </w:t>
      </w:r>
      <w:r w:rsidR="007F035B" w:rsidRPr="007F035B">
        <w:rPr>
          <w:rFonts w:ascii="Verdana" w:hAnsi="Verdana"/>
          <w:sz w:val="20"/>
          <w:szCs w:val="20"/>
        </w:rPr>
        <w:t xml:space="preserve">уполномочивающего </w:t>
      </w:r>
      <w:r w:rsidRPr="007F035B">
        <w:rPr>
          <w:rFonts w:ascii="Verdana" w:hAnsi="Verdana"/>
          <w:sz w:val="20"/>
          <w:szCs w:val="20"/>
        </w:rPr>
        <w:t xml:space="preserve">поставщика, производить пуско-наладочные работы, обучение представителей заказчика, гарантийное обслуживание и ремонт поставляемого </w:t>
      </w:r>
      <w:r w:rsidR="007F035B" w:rsidRPr="007F035B">
        <w:rPr>
          <w:rFonts w:ascii="Verdana" w:hAnsi="Verdana"/>
          <w:sz w:val="20"/>
          <w:szCs w:val="20"/>
        </w:rPr>
        <w:t>оборудования;</w:t>
      </w:r>
    </w:p>
    <w:p w:rsidR="005D62A7" w:rsidRPr="007F035B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>П</w:t>
      </w:r>
      <w:r w:rsidR="005D62A7" w:rsidRPr="007F035B">
        <w:rPr>
          <w:rFonts w:ascii="Verdana" w:hAnsi="Verdana"/>
          <w:sz w:val="20"/>
          <w:szCs w:val="20"/>
        </w:rPr>
        <w:t>ринципиальные электрические и другие, необходимые для проведения ремонта и технического обслуживания, схемы;</w:t>
      </w:r>
    </w:p>
    <w:p w:rsidR="005D62A7" w:rsidRPr="007F035B" w:rsidRDefault="00844065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гарантийный </w:t>
      </w:r>
      <w:r w:rsidR="005D62A7" w:rsidRPr="007F035B">
        <w:rPr>
          <w:rFonts w:ascii="Verdana" w:hAnsi="Verdana"/>
          <w:sz w:val="20"/>
          <w:szCs w:val="20"/>
        </w:rPr>
        <w:t>талон</w:t>
      </w:r>
      <w:r w:rsidR="007F035B" w:rsidRPr="007F035B">
        <w:rPr>
          <w:rFonts w:ascii="Verdana" w:hAnsi="Verdana"/>
          <w:sz w:val="20"/>
          <w:szCs w:val="20"/>
        </w:rPr>
        <w:t>.</w:t>
      </w:r>
    </w:p>
    <w:p w:rsidR="00BB2563" w:rsidRPr="009F2C49" w:rsidRDefault="00BB2563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 Гарантии изготовителя.</w:t>
      </w:r>
      <w:r w:rsidR="005D62A7" w:rsidRPr="009F2C49">
        <w:rPr>
          <w:rFonts w:ascii="Verdana" w:hAnsi="Verdana"/>
          <w:b/>
          <w:sz w:val="20"/>
          <w:szCs w:val="20"/>
        </w:rPr>
        <w:t xml:space="preserve"> </w:t>
      </w:r>
    </w:p>
    <w:p w:rsidR="005D62A7" w:rsidRPr="00666389" w:rsidRDefault="0099161D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Конструкция,</w:t>
      </w:r>
      <w:r w:rsidR="00666389" w:rsidRPr="00666389">
        <w:rPr>
          <w:rFonts w:ascii="Verdana" w:hAnsi="Verdana"/>
          <w:sz w:val="20"/>
          <w:szCs w:val="20"/>
        </w:rPr>
        <w:t xml:space="preserve"> качество</w:t>
      </w:r>
      <w:r>
        <w:rPr>
          <w:rFonts w:ascii="Verdana" w:hAnsi="Verdana"/>
          <w:sz w:val="20"/>
          <w:szCs w:val="20"/>
        </w:rPr>
        <w:t xml:space="preserve"> изготовления и применённые материалы</w:t>
      </w:r>
      <w:r w:rsidR="00666389" w:rsidRPr="00666389">
        <w:rPr>
          <w:rFonts w:ascii="Verdana" w:hAnsi="Verdana"/>
          <w:sz w:val="20"/>
          <w:szCs w:val="20"/>
        </w:rPr>
        <w:t xml:space="preserve"> поставляемого оборудования</w:t>
      </w:r>
      <w:r>
        <w:rPr>
          <w:rFonts w:ascii="Verdana" w:hAnsi="Verdana"/>
          <w:sz w:val="20"/>
          <w:szCs w:val="20"/>
        </w:rPr>
        <w:t xml:space="preserve"> должны обеспечивать</w:t>
      </w:r>
      <w:r w:rsidR="00666389" w:rsidRPr="00666389">
        <w:rPr>
          <w:rFonts w:ascii="Verdana" w:hAnsi="Verdana"/>
          <w:sz w:val="20"/>
          <w:szCs w:val="20"/>
        </w:rPr>
        <w:t xml:space="preserve"> его работоспособность в течение гарантийного срока. Гарантийный срок </w:t>
      </w:r>
      <w:r w:rsidR="00A657F3">
        <w:rPr>
          <w:rFonts w:ascii="Verdana" w:hAnsi="Verdana"/>
          <w:sz w:val="20"/>
          <w:szCs w:val="20"/>
        </w:rPr>
        <w:t>24</w:t>
      </w:r>
      <w:r w:rsidR="00666389" w:rsidRPr="00666389">
        <w:rPr>
          <w:rFonts w:ascii="Verdana" w:hAnsi="Verdana"/>
          <w:sz w:val="20"/>
          <w:szCs w:val="20"/>
        </w:rPr>
        <w:t xml:space="preserve"> месяц</w:t>
      </w:r>
      <w:r w:rsidR="00A657F3">
        <w:rPr>
          <w:rFonts w:ascii="Verdana" w:hAnsi="Verdana"/>
          <w:sz w:val="20"/>
          <w:szCs w:val="20"/>
        </w:rPr>
        <w:t>а</w:t>
      </w:r>
      <w:r w:rsidR="00666389" w:rsidRPr="00666389">
        <w:rPr>
          <w:rFonts w:ascii="Verdana" w:hAnsi="Verdana"/>
          <w:sz w:val="20"/>
          <w:szCs w:val="20"/>
        </w:rPr>
        <w:t xml:space="preserve"> со дня приемки </w:t>
      </w:r>
      <w:r w:rsidR="00AE4E5C" w:rsidRPr="00666389">
        <w:rPr>
          <w:rFonts w:ascii="Verdana" w:hAnsi="Verdana"/>
          <w:sz w:val="20"/>
          <w:szCs w:val="20"/>
        </w:rPr>
        <w:t>оборудования</w:t>
      </w:r>
      <w:r w:rsidR="00666389" w:rsidRPr="00666389">
        <w:rPr>
          <w:rFonts w:ascii="Verdana" w:hAnsi="Verdana"/>
          <w:sz w:val="20"/>
          <w:szCs w:val="20"/>
        </w:rPr>
        <w:t xml:space="preserve"> Заказчиком.</w:t>
      </w:r>
    </w:p>
    <w:p w:rsidR="005D62A7" w:rsidRPr="00666389" w:rsidRDefault="005D62A7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упаковке.</w:t>
      </w:r>
    </w:p>
    <w:p w:rsidR="001C3734" w:rsidRPr="009F2C49" w:rsidRDefault="007F035B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Поставка должна осуществляться </w:t>
      </w:r>
      <w:r w:rsidR="0000370E" w:rsidRPr="009F2C49">
        <w:rPr>
          <w:rFonts w:ascii="Verdana" w:hAnsi="Verdana"/>
          <w:sz w:val="20"/>
          <w:szCs w:val="20"/>
        </w:rPr>
        <w:t>в заводской жесткой, герметичной упаковке, исключающей возможность</w:t>
      </w:r>
      <w:r w:rsidR="00BE75BF" w:rsidRPr="009F2C49">
        <w:rPr>
          <w:rFonts w:ascii="Verdana" w:hAnsi="Verdana"/>
          <w:sz w:val="20"/>
          <w:szCs w:val="20"/>
        </w:rPr>
        <w:t xml:space="preserve"> попадания влаги,</w:t>
      </w:r>
      <w:r w:rsidR="0000370E" w:rsidRPr="009F2C49">
        <w:rPr>
          <w:rFonts w:ascii="Verdana" w:hAnsi="Verdana"/>
          <w:sz w:val="20"/>
          <w:szCs w:val="20"/>
        </w:rPr>
        <w:t xml:space="preserve"> механических повреждений при транспортировке. </w:t>
      </w:r>
      <w:r w:rsidR="001C3734" w:rsidRPr="009F2C49">
        <w:rPr>
          <w:rFonts w:ascii="Verdana" w:hAnsi="Verdana"/>
          <w:sz w:val="20"/>
          <w:szCs w:val="20"/>
        </w:rPr>
        <w:t>Упаковка должна соответствовать требованиям ГОСТ 26653-90 «Подготовка генеральных грузов к транспортированию»</w:t>
      </w:r>
    </w:p>
    <w:p w:rsidR="00BB2563" w:rsidRPr="009F2C49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На таре должна быть надпись (ярлык, этикетка)</w:t>
      </w:r>
      <w:r w:rsidR="001C3734" w:rsidRPr="009F2C49">
        <w:rPr>
          <w:rFonts w:ascii="Verdana" w:hAnsi="Verdana"/>
          <w:sz w:val="20"/>
          <w:szCs w:val="20"/>
        </w:rPr>
        <w:t>,</w:t>
      </w:r>
      <w:r w:rsidRPr="009F2C49">
        <w:rPr>
          <w:rFonts w:ascii="Verdana" w:hAnsi="Verdana"/>
          <w:sz w:val="20"/>
          <w:szCs w:val="20"/>
        </w:rPr>
        <w:t xml:space="preserve"> содержащая наименование продукта, марку, </w:t>
      </w:r>
      <w:r w:rsidR="00042296" w:rsidRPr="009F2C49">
        <w:rPr>
          <w:rFonts w:ascii="Verdana" w:hAnsi="Verdana"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 предприятия-изготовителя, массу, нетто, дату, номер партии.</w:t>
      </w:r>
    </w:p>
    <w:p w:rsidR="00316512" w:rsidRPr="009F2C49" w:rsidRDefault="001C3734" w:rsidP="00232F9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</w:p>
    <w:p w:rsidR="00844065" w:rsidRDefault="00844065" w:rsidP="000520D8">
      <w:pPr>
        <w:spacing w:before="600" w:after="0" w:line="240" w:lineRule="auto"/>
        <w:rPr>
          <w:rFonts w:ascii="Verdana" w:hAnsi="Verdana"/>
          <w:b/>
          <w:sz w:val="20"/>
          <w:szCs w:val="20"/>
        </w:rPr>
      </w:pPr>
    </w:p>
    <w:p w:rsidR="0099161D" w:rsidRPr="00142CE7" w:rsidRDefault="001D1D3B" w:rsidP="0099161D">
      <w:pPr>
        <w:spacing w:before="600" w:after="0" w:line="240" w:lineRule="auto"/>
        <w:ind w:firstLine="851"/>
        <w:rPr>
          <w:rFonts w:ascii="Verdana" w:hAnsi="Verdana"/>
          <w:b/>
          <w:sz w:val="20"/>
          <w:szCs w:val="20"/>
        </w:rPr>
      </w:pPr>
      <w:r w:rsidRPr="00142CE7">
        <w:rPr>
          <w:rFonts w:ascii="Verdana" w:hAnsi="Verdana"/>
          <w:b/>
          <w:sz w:val="20"/>
          <w:szCs w:val="20"/>
        </w:rPr>
        <w:t>СОГЛАСОВАНО</w:t>
      </w:r>
    </w:p>
    <w:p w:rsidR="0099161D" w:rsidRDefault="0099161D" w:rsidP="001D1D3B">
      <w:pPr>
        <w:pStyle w:val="3"/>
        <w:ind w:firstLine="851"/>
        <w:rPr>
          <w:rFonts w:ascii="Verdana" w:hAnsi="Verdana"/>
          <w:sz w:val="20"/>
        </w:rPr>
      </w:pPr>
    </w:p>
    <w:p w:rsidR="001D1D3B" w:rsidRPr="00142CE7" w:rsidRDefault="001D1D3B" w:rsidP="001D1D3B">
      <w:pPr>
        <w:pStyle w:val="3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Начальник ЦЦР</w:t>
      </w:r>
    </w:p>
    <w:p w:rsidR="001D1D3B" w:rsidRPr="00142CE7" w:rsidRDefault="001D1D3B" w:rsidP="001D1D3B">
      <w:pPr>
        <w:pStyle w:val="3"/>
        <w:spacing w:before="120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______________</w:t>
      </w:r>
      <w:r w:rsidRPr="00142CE7">
        <w:rPr>
          <w:rFonts w:ascii="Verdana" w:hAnsi="Verdana"/>
          <w:sz w:val="20"/>
        </w:rPr>
        <w:tab/>
      </w:r>
      <w:r w:rsidR="000B5D91">
        <w:rPr>
          <w:rFonts w:ascii="Verdana" w:hAnsi="Verdana"/>
          <w:sz w:val="20"/>
        </w:rPr>
        <w:tab/>
      </w:r>
      <w:r w:rsidR="006805DD">
        <w:rPr>
          <w:rFonts w:ascii="Verdana" w:hAnsi="Verdana"/>
          <w:sz w:val="20"/>
        </w:rPr>
        <w:t>А</w:t>
      </w:r>
      <w:r w:rsidRPr="00142CE7">
        <w:rPr>
          <w:rFonts w:ascii="Verdana" w:hAnsi="Verdana"/>
          <w:sz w:val="20"/>
        </w:rPr>
        <w:t>.</w:t>
      </w:r>
      <w:r w:rsidR="006805DD">
        <w:rPr>
          <w:rFonts w:ascii="Verdana" w:hAnsi="Verdana"/>
          <w:sz w:val="20"/>
        </w:rPr>
        <w:t>В</w:t>
      </w:r>
      <w:r w:rsidRPr="00142CE7">
        <w:rPr>
          <w:rFonts w:ascii="Verdana" w:hAnsi="Verdana"/>
          <w:sz w:val="20"/>
        </w:rPr>
        <w:t xml:space="preserve">. </w:t>
      </w:r>
      <w:r w:rsidR="006805DD">
        <w:rPr>
          <w:rFonts w:ascii="Verdana" w:hAnsi="Verdana"/>
          <w:sz w:val="20"/>
        </w:rPr>
        <w:t>Адарчук</w:t>
      </w:r>
    </w:p>
    <w:p w:rsidR="001829F6" w:rsidRDefault="001829F6" w:rsidP="001829F6">
      <w:pPr>
        <w:pStyle w:val="3"/>
        <w:ind w:firstLine="851"/>
        <w:rPr>
          <w:rFonts w:ascii="Verdana" w:hAnsi="Verdana"/>
          <w:sz w:val="20"/>
        </w:rPr>
      </w:pPr>
    </w:p>
    <w:p w:rsidR="001829F6" w:rsidRPr="00142CE7" w:rsidRDefault="001829F6" w:rsidP="001829F6">
      <w:pPr>
        <w:pStyle w:val="3"/>
        <w:ind w:firstLine="851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ЗГИ по ремонту</w:t>
      </w:r>
    </w:p>
    <w:p w:rsidR="001829F6" w:rsidRDefault="001829F6" w:rsidP="001829F6">
      <w:pPr>
        <w:pStyle w:val="3"/>
        <w:spacing w:before="360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______________</w:t>
      </w:r>
      <w:r w:rsidRPr="00142CE7">
        <w:rPr>
          <w:rFonts w:ascii="Verdana" w:hAnsi="Verdana"/>
          <w:sz w:val="20"/>
        </w:rPr>
        <w:tab/>
      </w:r>
      <w:r w:rsidR="000B5D91"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>В.А</w:t>
      </w:r>
      <w:r w:rsidRPr="00142CE7">
        <w:rPr>
          <w:rFonts w:ascii="Verdana" w:hAnsi="Verdana"/>
          <w:sz w:val="20"/>
        </w:rPr>
        <w:t xml:space="preserve">. </w:t>
      </w:r>
      <w:r>
        <w:rPr>
          <w:rFonts w:ascii="Verdana" w:hAnsi="Verdana"/>
          <w:sz w:val="20"/>
        </w:rPr>
        <w:t>Баринов</w:t>
      </w:r>
    </w:p>
    <w:p w:rsidR="001D1D3B" w:rsidRPr="000B5D91" w:rsidRDefault="000B5D91" w:rsidP="001829F6">
      <w:pPr>
        <w:pStyle w:val="3"/>
        <w:spacing w:before="360"/>
        <w:ind w:firstLine="851"/>
        <w:rPr>
          <w:rFonts w:ascii="Verdana" w:hAnsi="Verdana"/>
          <w:sz w:val="20"/>
        </w:rPr>
      </w:pPr>
      <w:r w:rsidRPr="000B5D91">
        <w:rPr>
          <w:rFonts w:ascii="Verdana" w:hAnsi="Verdana"/>
          <w:sz w:val="20"/>
        </w:rPr>
        <w:t xml:space="preserve">Зам. </w:t>
      </w:r>
      <w:proofErr w:type="spellStart"/>
      <w:r w:rsidRPr="000B5D91">
        <w:rPr>
          <w:rFonts w:ascii="Verdana" w:hAnsi="Verdana"/>
          <w:sz w:val="20"/>
        </w:rPr>
        <w:t>нач</w:t>
      </w:r>
      <w:proofErr w:type="spellEnd"/>
      <w:r w:rsidRPr="000B5D91">
        <w:rPr>
          <w:rFonts w:ascii="Verdana" w:hAnsi="Verdana"/>
          <w:sz w:val="20"/>
        </w:rPr>
        <w:t>-</w:t>
      </w:r>
      <w:r w:rsidR="001D1D3B" w:rsidRPr="000B5D91">
        <w:rPr>
          <w:rFonts w:ascii="Verdana" w:hAnsi="Verdana"/>
          <w:sz w:val="20"/>
        </w:rPr>
        <w:t>к</w:t>
      </w:r>
      <w:r w:rsidRPr="000B5D91">
        <w:rPr>
          <w:rFonts w:ascii="Verdana" w:hAnsi="Verdana"/>
          <w:sz w:val="20"/>
        </w:rPr>
        <w:t>а</w:t>
      </w:r>
      <w:r w:rsidR="001D1D3B" w:rsidRPr="000B5D91">
        <w:rPr>
          <w:rFonts w:ascii="Verdana" w:hAnsi="Verdana"/>
          <w:sz w:val="20"/>
        </w:rPr>
        <w:t xml:space="preserve"> ОППР</w:t>
      </w:r>
      <w:r w:rsidRPr="000B5D91">
        <w:rPr>
          <w:rFonts w:ascii="Verdana" w:hAnsi="Verdana"/>
          <w:sz w:val="20"/>
        </w:rPr>
        <w:t xml:space="preserve"> </w:t>
      </w:r>
      <w:r w:rsidRPr="000B5D91">
        <w:rPr>
          <w:rFonts w:ascii="Verdana" w:hAnsi="Verdana"/>
          <w:sz w:val="20"/>
        </w:rPr>
        <w:tab/>
      </w:r>
      <w:r w:rsidRPr="000B5D91">
        <w:rPr>
          <w:rFonts w:ascii="Verdana" w:hAnsi="Verdana"/>
          <w:sz w:val="20"/>
        </w:rPr>
        <w:tab/>
      </w:r>
    </w:p>
    <w:p w:rsidR="001D1D3B" w:rsidRPr="00142CE7" w:rsidRDefault="001D1D3B" w:rsidP="001D1D3B">
      <w:pPr>
        <w:pStyle w:val="3"/>
        <w:spacing w:before="120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______________</w:t>
      </w:r>
      <w:r w:rsidRPr="00142CE7">
        <w:rPr>
          <w:rFonts w:ascii="Verdana" w:hAnsi="Verdana"/>
          <w:sz w:val="20"/>
        </w:rPr>
        <w:tab/>
      </w:r>
      <w:r w:rsidR="00852933">
        <w:rPr>
          <w:rFonts w:ascii="Verdana" w:hAnsi="Verdana"/>
          <w:sz w:val="20"/>
        </w:rPr>
        <w:tab/>
      </w:r>
      <w:r w:rsidR="00852933" w:rsidRPr="000B5D91">
        <w:rPr>
          <w:rFonts w:ascii="Verdana" w:hAnsi="Verdana"/>
          <w:sz w:val="20"/>
        </w:rPr>
        <w:t>И.И. Вотинцев</w:t>
      </w:r>
    </w:p>
    <w:p w:rsidR="001F6F80" w:rsidRDefault="001F6F80" w:rsidP="001D1D3B">
      <w:pPr>
        <w:pStyle w:val="3"/>
        <w:spacing w:before="720"/>
        <w:ind w:firstLine="851"/>
        <w:rPr>
          <w:rFonts w:ascii="Verdana" w:hAnsi="Verdana"/>
          <w:sz w:val="20"/>
        </w:rPr>
      </w:pPr>
    </w:p>
    <w:p w:rsidR="001D1D3B" w:rsidRDefault="001D1D3B" w:rsidP="001D1D3B">
      <w:pPr>
        <w:pStyle w:val="3"/>
        <w:spacing w:before="720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Технические требования разработал:</w:t>
      </w:r>
    </w:p>
    <w:p w:rsidR="0034382C" w:rsidRPr="0034382C" w:rsidRDefault="0034382C" w:rsidP="0034382C">
      <w:pPr>
        <w:rPr>
          <w:lang w:eastAsia="ru-RU"/>
        </w:rPr>
      </w:pPr>
    </w:p>
    <w:p w:rsidR="001D1D3B" w:rsidRPr="00142CE7" w:rsidRDefault="001D1D3B" w:rsidP="001D1D3B">
      <w:pPr>
        <w:pStyle w:val="3"/>
        <w:ind w:firstLine="851"/>
        <w:rPr>
          <w:rFonts w:ascii="Verdana" w:hAnsi="Verdana"/>
          <w:sz w:val="20"/>
        </w:rPr>
      </w:pPr>
      <w:r w:rsidRPr="00142CE7">
        <w:rPr>
          <w:rFonts w:ascii="Verdana" w:hAnsi="Verdana"/>
          <w:sz w:val="20"/>
        </w:rPr>
        <w:t>__________ зам.</w:t>
      </w:r>
      <w:r w:rsidR="0034382C">
        <w:rPr>
          <w:rFonts w:ascii="Verdana" w:hAnsi="Verdana"/>
          <w:sz w:val="20"/>
        </w:rPr>
        <w:t xml:space="preserve"> </w:t>
      </w:r>
      <w:proofErr w:type="spellStart"/>
      <w:r w:rsidRPr="00142CE7">
        <w:rPr>
          <w:rFonts w:ascii="Verdana" w:hAnsi="Verdana"/>
          <w:sz w:val="20"/>
        </w:rPr>
        <w:t>нач</w:t>
      </w:r>
      <w:proofErr w:type="spellEnd"/>
      <w:r w:rsidR="0034382C">
        <w:rPr>
          <w:rFonts w:ascii="Verdana" w:hAnsi="Verdana"/>
          <w:sz w:val="20"/>
        </w:rPr>
        <w:t>-ка</w:t>
      </w:r>
      <w:r w:rsidRPr="00142CE7">
        <w:rPr>
          <w:rFonts w:ascii="Verdana" w:hAnsi="Verdana"/>
          <w:sz w:val="20"/>
        </w:rPr>
        <w:t xml:space="preserve"> ЦЦР Дурасов В.В.</w:t>
      </w:r>
    </w:p>
    <w:sectPr w:rsidR="001D1D3B" w:rsidRPr="00142CE7" w:rsidSect="00844065">
      <w:pgSz w:w="11906" w:h="16838" w:code="9"/>
      <w:pgMar w:top="709" w:right="851" w:bottom="56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1F37EC9"/>
    <w:multiLevelType w:val="hybridMultilevel"/>
    <w:tmpl w:val="15E68F68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C32319"/>
    <w:multiLevelType w:val="hybridMultilevel"/>
    <w:tmpl w:val="056C6F38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524C"/>
    <w:multiLevelType w:val="hybridMultilevel"/>
    <w:tmpl w:val="D4600E8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1CD2A28"/>
    <w:multiLevelType w:val="hybridMultilevel"/>
    <w:tmpl w:val="193C6C74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3B5B3B"/>
    <w:multiLevelType w:val="hybridMultilevel"/>
    <w:tmpl w:val="73CE0EE8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EA6060C"/>
    <w:multiLevelType w:val="hybridMultilevel"/>
    <w:tmpl w:val="7340DDF4"/>
    <w:lvl w:ilvl="0" w:tplc="B5A8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37143A"/>
    <w:multiLevelType w:val="hybridMultilevel"/>
    <w:tmpl w:val="2CC86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3E144391"/>
    <w:multiLevelType w:val="hybridMultilevel"/>
    <w:tmpl w:val="B88E9642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2E04337"/>
    <w:multiLevelType w:val="hybridMultilevel"/>
    <w:tmpl w:val="CB66A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43F5AE4"/>
    <w:multiLevelType w:val="hybridMultilevel"/>
    <w:tmpl w:val="5F86229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7B80F46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6" w15:restartNumberingAfterBreak="0">
    <w:nsid w:val="484F4469"/>
    <w:multiLevelType w:val="hybridMultilevel"/>
    <w:tmpl w:val="8A94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D4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985875"/>
    <w:multiLevelType w:val="hybridMultilevel"/>
    <w:tmpl w:val="E01E944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0" w15:restartNumberingAfterBreak="0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71DD6EF9"/>
    <w:multiLevelType w:val="hybridMultilevel"/>
    <w:tmpl w:val="2FCC15A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74D07"/>
    <w:multiLevelType w:val="hybridMultilevel"/>
    <w:tmpl w:val="A260C0A2"/>
    <w:lvl w:ilvl="0" w:tplc="2DE61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CF7581D"/>
    <w:multiLevelType w:val="hybridMultilevel"/>
    <w:tmpl w:val="3A9E47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9"/>
  </w:num>
  <w:num w:numId="4">
    <w:abstractNumId w:val="11"/>
  </w:num>
  <w:num w:numId="5">
    <w:abstractNumId w:val="23"/>
  </w:num>
  <w:num w:numId="6">
    <w:abstractNumId w:val="7"/>
  </w:num>
  <w:num w:numId="7">
    <w:abstractNumId w:val="20"/>
  </w:num>
  <w:num w:numId="8">
    <w:abstractNumId w:val="15"/>
  </w:num>
  <w:num w:numId="9">
    <w:abstractNumId w:val="5"/>
  </w:num>
  <w:num w:numId="10">
    <w:abstractNumId w:val="26"/>
  </w:num>
  <w:num w:numId="11">
    <w:abstractNumId w:val="4"/>
  </w:num>
  <w:num w:numId="12">
    <w:abstractNumId w:val="17"/>
  </w:num>
  <w:num w:numId="13">
    <w:abstractNumId w:val="6"/>
  </w:num>
  <w:num w:numId="14">
    <w:abstractNumId w:val="8"/>
  </w:num>
  <w:num w:numId="15">
    <w:abstractNumId w:val="18"/>
  </w:num>
  <w:num w:numId="16">
    <w:abstractNumId w:val="24"/>
  </w:num>
  <w:num w:numId="17">
    <w:abstractNumId w:val="22"/>
  </w:num>
  <w:num w:numId="18">
    <w:abstractNumId w:val="9"/>
  </w:num>
  <w:num w:numId="19">
    <w:abstractNumId w:val="27"/>
  </w:num>
  <w:num w:numId="20">
    <w:abstractNumId w:val="3"/>
  </w:num>
  <w:num w:numId="21">
    <w:abstractNumId w:val="14"/>
  </w:num>
  <w:num w:numId="22">
    <w:abstractNumId w:val="0"/>
  </w:num>
  <w:num w:numId="23">
    <w:abstractNumId w:val="16"/>
  </w:num>
  <w:num w:numId="24">
    <w:abstractNumId w:val="25"/>
  </w:num>
  <w:num w:numId="25">
    <w:abstractNumId w:val="10"/>
  </w:num>
  <w:num w:numId="26">
    <w:abstractNumId w:val="13"/>
  </w:num>
  <w:num w:numId="27">
    <w:abstractNumId w:val="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C35"/>
    <w:rsid w:val="00001448"/>
    <w:rsid w:val="000015E3"/>
    <w:rsid w:val="0000370E"/>
    <w:rsid w:val="00003C63"/>
    <w:rsid w:val="00003E11"/>
    <w:rsid w:val="00006068"/>
    <w:rsid w:val="00007E79"/>
    <w:rsid w:val="000161F6"/>
    <w:rsid w:val="00023DFF"/>
    <w:rsid w:val="00027A83"/>
    <w:rsid w:val="00027DE9"/>
    <w:rsid w:val="0004007C"/>
    <w:rsid w:val="00040A65"/>
    <w:rsid w:val="00040BEF"/>
    <w:rsid w:val="00042296"/>
    <w:rsid w:val="000520D8"/>
    <w:rsid w:val="000664DA"/>
    <w:rsid w:val="000806E9"/>
    <w:rsid w:val="00090915"/>
    <w:rsid w:val="00090BA3"/>
    <w:rsid w:val="00091263"/>
    <w:rsid w:val="00092655"/>
    <w:rsid w:val="0009777C"/>
    <w:rsid w:val="000A0E47"/>
    <w:rsid w:val="000B4B0A"/>
    <w:rsid w:val="000B5D91"/>
    <w:rsid w:val="000B6374"/>
    <w:rsid w:val="000B72D9"/>
    <w:rsid w:val="000C30A3"/>
    <w:rsid w:val="000C6D12"/>
    <w:rsid w:val="000D2BFC"/>
    <w:rsid w:val="000D4FC6"/>
    <w:rsid w:val="000E0ACF"/>
    <w:rsid w:val="000E2C72"/>
    <w:rsid w:val="000E2E13"/>
    <w:rsid w:val="000E5259"/>
    <w:rsid w:val="000E5760"/>
    <w:rsid w:val="000E6567"/>
    <w:rsid w:val="000E7F82"/>
    <w:rsid w:val="000F0AD6"/>
    <w:rsid w:val="000F2B96"/>
    <w:rsid w:val="000F6D4C"/>
    <w:rsid w:val="00110016"/>
    <w:rsid w:val="0011085B"/>
    <w:rsid w:val="0012414C"/>
    <w:rsid w:val="00133136"/>
    <w:rsid w:val="00134BBD"/>
    <w:rsid w:val="00136043"/>
    <w:rsid w:val="001365A3"/>
    <w:rsid w:val="00142CE7"/>
    <w:rsid w:val="001447F4"/>
    <w:rsid w:val="001477CA"/>
    <w:rsid w:val="001523D0"/>
    <w:rsid w:val="001527CA"/>
    <w:rsid w:val="001528B9"/>
    <w:rsid w:val="00153AB4"/>
    <w:rsid w:val="00153AF4"/>
    <w:rsid w:val="001558BA"/>
    <w:rsid w:val="00157F38"/>
    <w:rsid w:val="00162721"/>
    <w:rsid w:val="00165034"/>
    <w:rsid w:val="001732B6"/>
    <w:rsid w:val="00175BD1"/>
    <w:rsid w:val="00175E98"/>
    <w:rsid w:val="00177280"/>
    <w:rsid w:val="001829F6"/>
    <w:rsid w:val="00183817"/>
    <w:rsid w:val="00185DCB"/>
    <w:rsid w:val="001A1270"/>
    <w:rsid w:val="001A3548"/>
    <w:rsid w:val="001B6BC2"/>
    <w:rsid w:val="001B7EB6"/>
    <w:rsid w:val="001C3734"/>
    <w:rsid w:val="001D1D3B"/>
    <w:rsid w:val="001E2BA9"/>
    <w:rsid w:val="001E3F51"/>
    <w:rsid w:val="001E6152"/>
    <w:rsid w:val="001E653C"/>
    <w:rsid w:val="001F6F80"/>
    <w:rsid w:val="00211E85"/>
    <w:rsid w:val="00221343"/>
    <w:rsid w:val="00221EA3"/>
    <w:rsid w:val="0022799D"/>
    <w:rsid w:val="00232F98"/>
    <w:rsid w:val="00243002"/>
    <w:rsid w:val="002431B6"/>
    <w:rsid w:val="0024720F"/>
    <w:rsid w:val="00254A86"/>
    <w:rsid w:val="00257AFB"/>
    <w:rsid w:val="00262868"/>
    <w:rsid w:val="00262F0C"/>
    <w:rsid w:val="002655A8"/>
    <w:rsid w:val="00273215"/>
    <w:rsid w:val="0027343E"/>
    <w:rsid w:val="00276DA7"/>
    <w:rsid w:val="002823EC"/>
    <w:rsid w:val="00282A78"/>
    <w:rsid w:val="00283ABD"/>
    <w:rsid w:val="00284685"/>
    <w:rsid w:val="00287F05"/>
    <w:rsid w:val="00290162"/>
    <w:rsid w:val="00290A0F"/>
    <w:rsid w:val="00293719"/>
    <w:rsid w:val="00294CD1"/>
    <w:rsid w:val="00297FDF"/>
    <w:rsid w:val="002A21E2"/>
    <w:rsid w:val="002A4C46"/>
    <w:rsid w:val="002A6082"/>
    <w:rsid w:val="002B02F4"/>
    <w:rsid w:val="002B7615"/>
    <w:rsid w:val="002C596C"/>
    <w:rsid w:val="002C7F09"/>
    <w:rsid w:val="002D010B"/>
    <w:rsid w:val="002D166A"/>
    <w:rsid w:val="002D3C9E"/>
    <w:rsid w:val="002D74DA"/>
    <w:rsid w:val="002E042F"/>
    <w:rsid w:val="002E1BD6"/>
    <w:rsid w:val="002E4458"/>
    <w:rsid w:val="002E7973"/>
    <w:rsid w:val="002F146B"/>
    <w:rsid w:val="002F3C53"/>
    <w:rsid w:val="002F62C7"/>
    <w:rsid w:val="00301068"/>
    <w:rsid w:val="003015AB"/>
    <w:rsid w:val="00305E7F"/>
    <w:rsid w:val="00305F56"/>
    <w:rsid w:val="003078DB"/>
    <w:rsid w:val="00312E4A"/>
    <w:rsid w:val="00316512"/>
    <w:rsid w:val="003169F8"/>
    <w:rsid w:val="0032172C"/>
    <w:rsid w:val="00324E05"/>
    <w:rsid w:val="0033398E"/>
    <w:rsid w:val="00333E89"/>
    <w:rsid w:val="00342483"/>
    <w:rsid w:val="0034382C"/>
    <w:rsid w:val="00345C46"/>
    <w:rsid w:val="00347831"/>
    <w:rsid w:val="00361464"/>
    <w:rsid w:val="00362AAF"/>
    <w:rsid w:val="00367198"/>
    <w:rsid w:val="00373856"/>
    <w:rsid w:val="003766EC"/>
    <w:rsid w:val="00383AC9"/>
    <w:rsid w:val="00383D1A"/>
    <w:rsid w:val="003878DF"/>
    <w:rsid w:val="00390C51"/>
    <w:rsid w:val="00392A94"/>
    <w:rsid w:val="00394E81"/>
    <w:rsid w:val="00396136"/>
    <w:rsid w:val="003979FF"/>
    <w:rsid w:val="003A1386"/>
    <w:rsid w:val="003B022E"/>
    <w:rsid w:val="003B2454"/>
    <w:rsid w:val="003B3716"/>
    <w:rsid w:val="003B7CA1"/>
    <w:rsid w:val="003D0C47"/>
    <w:rsid w:val="003D13E3"/>
    <w:rsid w:val="003D27B6"/>
    <w:rsid w:val="003E274D"/>
    <w:rsid w:val="003E4BEC"/>
    <w:rsid w:val="003E6D6F"/>
    <w:rsid w:val="003E79C9"/>
    <w:rsid w:val="003F336A"/>
    <w:rsid w:val="003F7230"/>
    <w:rsid w:val="004131BE"/>
    <w:rsid w:val="00413D00"/>
    <w:rsid w:val="0041418A"/>
    <w:rsid w:val="00414E83"/>
    <w:rsid w:val="00420294"/>
    <w:rsid w:val="004313FD"/>
    <w:rsid w:val="00440DF8"/>
    <w:rsid w:val="00442B75"/>
    <w:rsid w:val="004469DE"/>
    <w:rsid w:val="00453F6D"/>
    <w:rsid w:val="00455640"/>
    <w:rsid w:val="004813E9"/>
    <w:rsid w:val="004822F0"/>
    <w:rsid w:val="004836B5"/>
    <w:rsid w:val="00490992"/>
    <w:rsid w:val="004A1545"/>
    <w:rsid w:val="004A1A0F"/>
    <w:rsid w:val="004A2601"/>
    <w:rsid w:val="004A4CCD"/>
    <w:rsid w:val="004B0B85"/>
    <w:rsid w:val="004B5958"/>
    <w:rsid w:val="004B6F99"/>
    <w:rsid w:val="004C0C81"/>
    <w:rsid w:val="004C1A9A"/>
    <w:rsid w:val="004C2F53"/>
    <w:rsid w:val="004D3A5C"/>
    <w:rsid w:val="004E4656"/>
    <w:rsid w:val="004F034E"/>
    <w:rsid w:val="004F05D4"/>
    <w:rsid w:val="004F2CEC"/>
    <w:rsid w:val="004F5E43"/>
    <w:rsid w:val="004F6C0B"/>
    <w:rsid w:val="00507F58"/>
    <w:rsid w:val="00517484"/>
    <w:rsid w:val="0052465D"/>
    <w:rsid w:val="0052485A"/>
    <w:rsid w:val="00535315"/>
    <w:rsid w:val="00537263"/>
    <w:rsid w:val="00542EBE"/>
    <w:rsid w:val="005522E4"/>
    <w:rsid w:val="00561833"/>
    <w:rsid w:val="00566AA4"/>
    <w:rsid w:val="00575F64"/>
    <w:rsid w:val="005812B5"/>
    <w:rsid w:val="00583E9B"/>
    <w:rsid w:val="005873F5"/>
    <w:rsid w:val="00594A3D"/>
    <w:rsid w:val="00595008"/>
    <w:rsid w:val="00597BD4"/>
    <w:rsid w:val="005B1870"/>
    <w:rsid w:val="005B644F"/>
    <w:rsid w:val="005C1B0C"/>
    <w:rsid w:val="005C51E7"/>
    <w:rsid w:val="005C5A96"/>
    <w:rsid w:val="005C5D02"/>
    <w:rsid w:val="005D62A7"/>
    <w:rsid w:val="005D67CC"/>
    <w:rsid w:val="005E33B6"/>
    <w:rsid w:val="005E36E2"/>
    <w:rsid w:val="005E40F6"/>
    <w:rsid w:val="005F2779"/>
    <w:rsid w:val="005F4055"/>
    <w:rsid w:val="006045C8"/>
    <w:rsid w:val="00604B90"/>
    <w:rsid w:val="006069DA"/>
    <w:rsid w:val="0061250E"/>
    <w:rsid w:val="00612DCD"/>
    <w:rsid w:val="006333F2"/>
    <w:rsid w:val="00642CEE"/>
    <w:rsid w:val="006448BE"/>
    <w:rsid w:val="00657EAC"/>
    <w:rsid w:val="00662099"/>
    <w:rsid w:val="006630AD"/>
    <w:rsid w:val="00666389"/>
    <w:rsid w:val="00666A1D"/>
    <w:rsid w:val="00670874"/>
    <w:rsid w:val="00672E10"/>
    <w:rsid w:val="00675031"/>
    <w:rsid w:val="006805DD"/>
    <w:rsid w:val="00680EBA"/>
    <w:rsid w:val="00692862"/>
    <w:rsid w:val="006A32A0"/>
    <w:rsid w:val="006A510B"/>
    <w:rsid w:val="006A5C6D"/>
    <w:rsid w:val="006A6013"/>
    <w:rsid w:val="006A6994"/>
    <w:rsid w:val="006B4898"/>
    <w:rsid w:val="006B5606"/>
    <w:rsid w:val="006C32D8"/>
    <w:rsid w:val="006C5D09"/>
    <w:rsid w:val="006C76C7"/>
    <w:rsid w:val="006D1DAA"/>
    <w:rsid w:val="006E155D"/>
    <w:rsid w:val="006E15A0"/>
    <w:rsid w:val="006E5AEC"/>
    <w:rsid w:val="006E5F45"/>
    <w:rsid w:val="006F03BE"/>
    <w:rsid w:val="006F25F1"/>
    <w:rsid w:val="006F4144"/>
    <w:rsid w:val="006F653D"/>
    <w:rsid w:val="006F79F1"/>
    <w:rsid w:val="00700022"/>
    <w:rsid w:val="00710139"/>
    <w:rsid w:val="00711308"/>
    <w:rsid w:val="007155A8"/>
    <w:rsid w:val="0071630A"/>
    <w:rsid w:val="0071765E"/>
    <w:rsid w:val="0072347F"/>
    <w:rsid w:val="007236E5"/>
    <w:rsid w:val="00733EA8"/>
    <w:rsid w:val="00734A78"/>
    <w:rsid w:val="00734FC8"/>
    <w:rsid w:val="007452CA"/>
    <w:rsid w:val="00754A0C"/>
    <w:rsid w:val="00754FAB"/>
    <w:rsid w:val="00755C2F"/>
    <w:rsid w:val="00763889"/>
    <w:rsid w:val="00763F4D"/>
    <w:rsid w:val="00774D9A"/>
    <w:rsid w:val="0078208A"/>
    <w:rsid w:val="00782A4F"/>
    <w:rsid w:val="007855F5"/>
    <w:rsid w:val="007A4FB8"/>
    <w:rsid w:val="007A5316"/>
    <w:rsid w:val="007B18E6"/>
    <w:rsid w:val="007B7C96"/>
    <w:rsid w:val="007C02C0"/>
    <w:rsid w:val="007C04F9"/>
    <w:rsid w:val="007C0A27"/>
    <w:rsid w:val="007C250A"/>
    <w:rsid w:val="007F035B"/>
    <w:rsid w:val="007F4FD2"/>
    <w:rsid w:val="008056A5"/>
    <w:rsid w:val="00821423"/>
    <w:rsid w:val="00823D83"/>
    <w:rsid w:val="0083565A"/>
    <w:rsid w:val="00844065"/>
    <w:rsid w:val="0084579D"/>
    <w:rsid w:val="00852933"/>
    <w:rsid w:val="00855BA7"/>
    <w:rsid w:val="008577EE"/>
    <w:rsid w:val="0087101D"/>
    <w:rsid w:val="00875B33"/>
    <w:rsid w:val="00882E46"/>
    <w:rsid w:val="00883493"/>
    <w:rsid w:val="0088485E"/>
    <w:rsid w:val="00885890"/>
    <w:rsid w:val="00893D34"/>
    <w:rsid w:val="008B22B8"/>
    <w:rsid w:val="008B4E9D"/>
    <w:rsid w:val="008C1162"/>
    <w:rsid w:val="008D01EB"/>
    <w:rsid w:val="008D26CA"/>
    <w:rsid w:val="008E7943"/>
    <w:rsid w:val="008F0AF8"/>
    <w:rsid w:val="008F0C88"/>
    <w:rsid w:val="008F7EFF"/>
    <w:rsid w:val="0090268B"/>
    <w:rsid w:val="0091571A"/>
    <w:rsid w:val="009351C7"/>
    <w:rsid w:val="0093548E"/>
    <w:rsid w:val="00962D05"/>
    <w:rsid w:val="00976768"/>
    <w:rsid w:val="009825B4"/>
    <w:rsid w:val="009848F2"/>
    <w:rsid w:val="0099161D"/>
    <w:rsid w:val="00994781"/>
    <w:rsid w:val="00994B9B"/>
    <w:rsid w:val="009A0698"/>
    <w:rsid w:val="009A1AF0"/>
    <w:rsid w:val="009A4AC2"/>
    <w:rsid w:val="009A4BD5"/>
    <w:rsid w:val="009A5915"/>
    <w:rsid w:val="009A7B9B"/>
    <w:rsid w:val="009B0057"/>
    <w:rsid w:val="009B0F32"/>
    <w:rsid w:val="009B2B9C"/>
    <w:rsid w:val="009D3574"/>
    <w:rsid w:val="009D4001"/>
    <w:rsid w:val="009E0D8C"/>
    <w:rsid w:val="009E65DE"/>
    <w:rsid w:val="009F1FB1"/>
    <w:rsid w:val="009F2306"/>
    <w:rsid w:val="009F2C49"/>
    <w:rsid w:val="009F363C"/>
    <w:rsid w:val="009F46FC"/>
    <w:rsid w:val="009F4ECB"/>
    <w:rsid w:val="009F52F9"/>
    <w:rsid w:val="009F658E"/>
    <w:rsid w:val="00A043C1"/>
    <w:rsid w:val="00A10715"/>
    <w:rsid w:val="00A21DB6"/>
    <w:rsid w:val="00A310E6"/>
    <w:rsid w:val="00A35228"/>
    <w:rsid w:val="00A47693"/>
    <w:rsid w:val="00A50B3C"/>
    <w:rsid w:val="00A51BAE"/>
    <w:rsid w:val="00A52DD1"/>
    <w:rsid w:val="00A53425"/>
    <w:rsid w:val="00A6002D"/>
    <w:rsid w:val="00A6130C"/>
    <w:rsid w:val="00A657F3"/>
    <w:rsid w:val="00A72A4F"/>
    <w:rsid w:val="00A73D80"/>
    <w:rsid w:val="00A81326"/>
    <w:rsid w:val="00A82E75"/>
    <w:rsid w:val="00A833AD"/>
    <w:rsid w:val="00A84397"/>
    <w:rsid w:val="00A86C43"/>
    <w:rsid w:val="00A909BD"/>
    <w:rsid w:val="00A9620C"/>
    <w:rsid w:val="00AA1554"/>
    <w:rsid w:val="00AA69FC"/>
    <w:rsid w:val="00AB38C2"/>
    <w:rsid w:val="00AB3F1A"/>
    <w:rsid w:val="00AB76A1"/>
    <w:rsid w:val="00AC185D"/>
    <w:rsid w:val="00AC1E97"/>
    <w:rsid w:val="00AC2373"/>
    <w:rsid w:val="00AC3741"/>
    <w:rsid w:val="00AC7A41"/>
    <w:rsid w:val="00AD0E55"/>
    <w:rsid w:val="00AD28BC"/>
    <w:rsid w:val="00AD3493"/>
    <w:rsid w:val="00AD4C0C"/>
    <w:rsid w:val="00AE4E5C"/>
    <w:rsid w:val="00AE5607"/>
    <w:rsid w:val="00AF36F5"/>
    <w:rsid w:val="00AF5998"/>
    <w:rsid w:val="00AF6E7D"/>
    <w:rsid w:val="00B01ECC"/>
    <w:rsid w:val="00B03559"/>
    <w:rsid w:val="00B105CD"/>
    <w:rsid w:val="00B15670"/>
    <w:rsid w:val="00B17DBF"/>
    <w:rsid w:val="00B243A6"/>
    <w:rsid w:val="00B31629"/>
    <w:rsid w:val="00B348D8"/>
    <w:rsid w:val="00B3545B"/>
    <w:rsid w:val="00B37C68"/>
    <w:rsid w:val="00B42507"/>
    <w:rsid w:val="00B42C70"/>
    <w:rsid w:val="00B42D4C"/>
    <w:rsid w:val="00B46A9C"/>
    <w:rsid w:val="00B470A4"/>
    <w:rsid w:val="00B55DBC"/>
    <w:rsid w:val="00B56072"/>
    <w:rsid w:val="00B56563"/>
    <w:rsid w:val="00B60F6B"/>
    <w:rsid w:val="00B75B0D"/>
    <w:rsid w:val="00B81370"/>
    <w:rsid w:val="00B93EED"/>
    <w:rsid w:val="00B9656E"/>
    <w:rsid w:val="00B97754"/>
    <w:rsid w:val="00BB2563"/>
    <w:rsid w:val="00BB660B"/>
    <w:rsid w:val="00BB7DF4"/>
    <w:rsid w:val="00BB7E4A"/>
    <w:rsid w:val="00BC0D83"/>
    <w:rsid w:val="00BD2742"/>
    <w:rsid w:val="00BD3227"/>
    <w:rsid w:val="00BD7139"/>
    <w:rsid w:val="00BE1013"/>
    <w:rsid w:val="00BE75BF"/>
    <w:rsid w:val="00BF5F99"/>
    <w:rsid w:val="00BF77B8"/>
    <w:rsid w:val="00BF78A5"/>
    <w:rsid w:val="00C0370A"/>
    <w:rsid w:val="00C05F15"/>
    <w:rsid w:val="00C14AD0"/>
    <w:rsid w:val="00C321E2"/>
    <w:rsid w:val="00C3334F"/>
    <w:rsid w:val="00C33F51"/>
    <w:rsid w:val="00C41352"/>
    <w:rsid w:val="00C420DB"/>
    <w:rsid w:val="00C45CF7"/>
    <w:rsid w:val="00C52304"/>
    <w:rsid w:val="00C74F05"/>
    <w:rsid w:val="00C76B22"/>
    <w:rsid w:val="00C81F32"/>
    <w:rsid w:val="00C85610"/>
    <w:rsid w:val="00C85F89"/>
    <w:rsid w:val="00C949F4"/>
    <w:rsid w:val="00CB1F50"/>
    <w:rsid w:val="00CB5956"/>
    <w:rsid w:val="00CB7C9E"/>
    <w:rsid w:val="00CC13E5"/>
    <w:rsid w:val="00CC21D8"/>
    <w:rsid w:val="00CC4694"/>
    <w:rsid w:val="00CC678A"/>
    <w:rsid w:val="00CD5B97"/>
    <w:rsid w:val="00CF59E1"/>
    <w:rsid w:val="00CF6A23"/>
    <w:rsid w:val="00CF744D"/>
    <w:rsid w:val="00D13CCD"/>
    <w:rsid w:val="00D151D9"/>
    <w:rsid w:val="00D2275E"/>
    <w:rsid w:val="00D227BE"/>
    <w:rsid w:val="00D3132E"/>
    <w:rsid w:val="00D36D1D"/>
    <w:rsid w:val="00D42A5B"/>
    <w:rsid w:val="00D42F2B"/>
    <w:rsid w:val="00D55C35"/>
    <w:rsid w:val="00D56C4D"/>
    <w:rsid w:val="00D571C1"/>
    <w:rsid w:val="00D625D0"/>
    <w:rsid w:val="00D62C35"/>
    <w:rsid w:val="00D76930"/>
    <w:rsid w:val="00D867F3"/>
    <w:rsid w:val="00D95A83"/>
    <w:rsid w:val="00DA2EE4"/>
    <w:rsid w:val="00DA32C8"/>
    <w:rsid w:val="00DA49AF"/>
    <w:rsid w:val="00DB11D9"/>
    <w:rsid w:val="00DB3E2A"/>
    <w:rsid w:val="00DB3FB8"/>
    <w:rsid w:val="00DC1368"/>
    <w:rsid w:val="00DC4276"/>
    <w:rsid w:val="00DC453A"/>
    <w:rsid w:val="00DC486A"/>
    <w:rsid w:val="00DC4BF0"/>
    <w:rsid w:val="00DC7326"/>
    <w:rsid w:val="00DD239C"/>
    <w:rsid w:val="00DD4659"/>
    <w:rsid w:val="00DD6C20"/>
    <w:rsid w:val="00DF4493"/>
    <w:rsid w:val="00DF7926"/>
    <w:rsid w:val="00E0227F"/>
    <w:rsid w:val="00E026F2"/>
    <w:rsid w:val="00E11620"/>
    <w:rsid w:val="00E1565E"/>
    <w:rsid w:val="00E17A3D"/>
    <w:rsid w:val="00E35C2B"/>
    <w:rsid w:val="00E36499"/>
    <w:rsid w:val="00E42AD0"/>
    <w:rsid w:val="00E43ABC"/>
    <w:rsid w:val="00E609C4"/>
    <w:rsid w:val="00E64268"/>
    <w:rsid w:val="00E71156"/>
    <w:rsid w:val="00E75A26"/>
    <w:rsid w:val="00E75EB1"/>
    <w:rsid w:val="00E81B5F"/>
    <w:rsid w:val="00E92ADF"/>
    <w:rsid w:val="00E95B5E"/>
    <w:rsid w:val="00EA0573"/>
    <w:rsid w:val="00EA63A0"/>
    <w:rsid w:val="00EB1663"/>
    <w:rsid w:val="00EB2683"/>
    <w:rsid w:val="00EC0E2C"/>
    <w:rsid w:val="00EC2645"/>
    <w:rsid w:val="00EC7C46"/>
    <w:rsid w:val="00ED165A"/>
    <w:rsid w:val="00ED58D9"/>
    <w:rsid w:val="00ED7F24"/>
    <w:rsid w:val="00EE437C"/>
    <w:rsid w:val="00EE6D7F"/>
    <w:rsid w:val="00EF3316"/>
    <w:rsid w:val="00EF50F9"/>
    <w:rsid w:val="00F047E0"/>
    <w:rsid w:val="00F12DE2"/>
    <w:rsid w:val="00F173CF"/>
    <w:rsid w:val="00F32475"/>
    <w:rsid w:val="00F33260"/>
    <w:rsid w:val="00F34230"/>
    <w:rsid w:val="00F34343"/>
    <w:rsid w:val="00F3562A"/>
    <w:rsid w:val="00F36689"/>
    <w:rsid w:val="00F377A4"/>
    <w:rsid w:val="00F47411"/>
    <w:rsid w:val="00F51923"/>
    <w:rsid w:val="00F53EB6"/>
    <w:rsid w:val="00F559E4"/>
    <w:rsid w:val="00F62831"/>
    <w:rsid w:val="00F64528"/>
    <w:rsid w:val="00F66848"/>
    <w:rsid w:val="00F709A3"/>
    <w:rsid w:val="00F739EF"/>
    <w:rsid w:val="00F81EFD"/>
    <w:rsid w:val="00F83F4B"/>
    <w:rsid w:val="00F93178"/>
    <w:rsid w:val="00FA0B7B"/>
    <w:rsid w:val="00FC07BB"/>
    <w:rsid w:val="00FD0665"/>
    <w:rsid w:val="00FE0500"/>
    <w:rsid w:val="00FE1DB9"/>
    <w:rsid w:val="00FE5807"/>
    <w:rsid w:val="00FF059C"/>
    <w:rsid w:val="00FF199E"/>
    <w:rsid w:val="00FF1BE8"/>
    <w:rsid w:val="00FF32F5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13AED-0090-4D93-807C-76B14F48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1"/>
    <w:basedOn w:val="a"/>
    <w:next w:val="a4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5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Body Text"/>
    <w:basedOn w:val="a"/>
    <w:link w:val="a6"/>
    <w:uiPriority w:val="99"/>
    <w:semiHidden/>
    <w:unhideWhenUsed/>
    <w:rsid w:val="004F6C0B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styleId="a7">
    <w:name w:val="Strong"/>
    <w:basedOn w:val="a0"/>
    <w:uiPriority w:val="22"/>
    <w:qFormat/>
    <w:rsid w:val="00657EAC"/>
    <w:rPr>
      <w:b/>
      <w:bCs/>
    </w:rPr>
  </w:style>
  <w:style w:type="table" w:styleId="a8">
    <w:name w:val="Table Grid"/>
    <w:basedOn w:val="a1"/>
    <w:uiPriority w:val="59"/>
    <w:rsid w:val="0065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42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2EBE"/>
    <w:rPr>
      <w:rFonts w:ascii="Segoe UI" w:hAnsi="Segoe UI" w:cs="Segoe UI"/>
      <w:sz w:val="18"/>
      <w:szCs w:val="18"/>
    </w:rPr>
  </w:style>
  <w:style w:type="paragraph" w:styleId="ab">
    <w:name w:val="Plain Text"/>
    <w:basedOn w:val="a"/>
    <w:link w:val="ac"/>
    <w:uiPriority w:val="99"/>
    <w:semiHidden/>
    <w:unhideWhenUsed/>
    <w:rsid w:val="0083565A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83565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6633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35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61172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212908383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506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28945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6502791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3824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23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6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57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6863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83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68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11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11" w:color="006383"/>
                                            <w:left w:val="single" w:sz="12" w:space="11" w:color="006383"/>
                                            <w:bottom w:val="single" w:sz="12" w:space="11" w:color="006383"/>
                                            <w:right w:val="single" w:sz="12" w:space="11" w:color="00638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36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9868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2467240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83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3977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139819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4639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507AD7-2B24-4858-B016-3ADBB160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35099</TotalTime>
  <Pages>3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Bedrin_S</dc:creator>
  <cp:keywords/>
  <dc:description/>
  <cp:lastModifiedBy>Яковлев Михаил Александрович</cp:lastModifiedBy>
  <cp:revision>39</cp:revision>
  <cp:lastPrinted>2019-06-06T09:20:00Z</cp:lastPrinted>
  <dcterms:created xsi:type="dcterms:W3CDTF">2016-07-29T05:35:00Z</dcterms:created>
  <dcterms:modified xsi:type="dcterms:W3CDTF">2020-01-20T06:26:00Z</dcterms:modified>
</cp:coreProperties>
</file>